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756" w:rsidRPr="001E7710" w:rsidRDefault="004F4756" w:rsidP="001E7710">
      <w:pPr>
        <w:pStyle w:val="a4"/>
        <w:shd w:val="clear" w:color="auto" w:fill="auto"/>
        <w:spacing w:line="240" w:lineRule="auto"/>
        <w:ind w:firstLine="709"/>
        <w:jc w:val="right"/>
        <w:rPr>
          <w:rStyle w:val="11"/>
          <w:sz w:val="28"/>
          <w:szCs w:val="28"/>
          <w:lang w:val="kk-KZ"/>
        </w:rPr>
      </w:pPr>
      <w:r w:rsidRPr="001E7710">
        <w:rPr>
          <w:rStyle w:val="11"/>
          <w:sz w:val="28"/>
          <w:szCs w:val="28"/>
        </w:rPr>
        <w:t>Ф.7.03-03</w:t>
      </w:r>
    </w:p>
    <w:p w:rsidR="006A0631" w:rsidRPr="001E7710" w:rsidRDefault="006A0631" w:rsidP="001E7710">
      <w:pPr>
        <w:pStyle w:val="a4"/>
        <w:shd w:val="clear" w:color="auto" w:fill="auto"/>
        <w:spacing w:line="240" w:lineRule="auto"/>
        <w:ind w:firstLine="709"/>
        <w:jc w:val="right"/>
        <w:rPr>
          <w:rStyle w:val="11"/>
          <w:b/>
          <w:sz w:val="28"/>
          <w:szCs w:val="28"/>
          <w:lang w:val="kk-KZ"/>
        </w:rPr>
      </w:pPr>
    </w:p>
    <w:p w:rsidR="004F4756" w:rsidRPr="001E7710" w:rsidRDefault="004F4756" w:rsidP="001E7710">
      <w:pPr>
        <w:pStyle w:val="a4"/>
        <w:shd w:val="clear" w:color="auto" w:fill="auto"/>
        <w:spacing w:line="240" w:lineRule="auto"/>
        <w:ind w:firstLine="709"/>
        <w:jc w:val="right"/>
        <w:rPr>
          <w:rStyle w:val="11"/>
          <w:sz w:val="28"/>
          <w:szCs w:val="28"/>
          <w:lang w:val="kk-KZ"/>
        </w:rPr>
      </w:pPr>
    </w:p>
    <w:p w:rsidR="004F4756" w:rsidRPr="001E7710" w:rsidRDefault="004F4756" w:rsidP="001E7710">
      <w:pPr>
        <w:pStyle w:val="a4"/>
        <w:shd w:val="clear" w:color="auto" w:fill="auto"/>
        <w:spacing w:line="240" w:lineRule="auto"/>
        <w:ind w:firstLine="709"/>
        <w:rPr>
          <w:sz w:val="28"/>
          <w:szCs w:val="28"/>
          <w:lang w:val="kk-KZ"/>
        </w:rPr>
      </w:pPr>
    </w:p>
    <w:p w:rsidR="004F4756" w:rsidRPr="001E7710" w:rsidRDefault="005D1E48" w:rsidP="001E7710">
      <w:pPr>
        <w:framePr w:h="1877" w:wrap="notBeside" w:vAnchor="text" w:hAnchor="text" w:xAlign="center" w:y="1"/>
        <w:spacing w:after="0" w:line="240" w:lineRule="auto"/>
        <w:ind w:firstLine="709"/>
        <w:jc w:val="center"/>
        <w:rPr>
          <w:rFonts w:ascii="Times New Roman" w:hAnsi="Times New Roman" w:cs="Times New Roman"/>
          <w:sz w:val="28"/>
          <w:szCs w:val="28"/>
          <w:lang w:eastAsia="ru-RU"/>
        </w:rPr>
      </w:pPr>
      <w:r w:rsidRPr="001E7710">
        <w:rPr>
          <w:rFonts w:ascii="Times New Roman" w:hAnsi="Times New Roman" w:cs="Times New Roman"/>
          <w:noProof/>
          <w:sz w:val="28"/>
          <w:szCs w:val="28"/>
          <w:lang w:eastAsia="ru-RU"/>
        </w:rPr>
        <w:drawing>
          <wp:inline distT="0" distB="0" distL="0" distR="0">
            <wp:extent cx="1815465" cy="1009650"/>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815465" cy="1009650"/>
                    </a:xfrm>
                    <a:prstGeom prst="rect">
                      <a:avLst/>
                    </a:prstGeom>
                    <a:noFill/>
                    <a:ln w="9525">
                      <a:noFill/>
                      <a:miter lim="800000"/>
                      <a:headEnd/>
                      <a:tailEnd/>
                    </a:ln>
                  </pic:spPr>
                </pic:pic>
              </a:graphicData>
            </a:graphic>
          </wp:inline>
        </w:drawing>
      </w:r>
    </w:p>
    <w:p w:rsidR="004F4756" w:rsidRPr="001E7710" w:rsidRDefault="004F4756" w:rsidP="001E7710">
      <w:pPr>
        <w:spacing w:after="0" w:line="240" w:lineRule="auto"/>
        <w:ind w:firstLine="709"/>
        <w:rPr>
          <w:rFonts w:ascii="Times New Roman" w:hAnsi="Times New Roman" w:cs="Times New Roman"/>
          <w:sz w:val="28"/>
          <w:szCs w:val="28"/>
          <w:lang w:val="kk-KZ" w:eastAsia="ru-RU"/>
        </w:rPr>
      </w:pPr>
    </w:p>
    <w:p w:rsidR="004F4756" w:rsidRPr="001E7710" w:rsidRDefault="004F4756" w:rsidP="001E7710">
      <w:pPr>
        <w:pStyle w:val="13"/>
        <w:keepNext/>
        <w:keepLines/>
        <w:shd w:val="clear" w:color="auto" w:fill="auto"/>
        <w:spacing w:before="0" w:after="0" w:line="240" w:lineRule="auto"/>
        <w:ind w:firstLine="709"/>
        <w:jc w:val="center"/>
        <w:rPr>
          <w:sz w:val="28"/>
          <w:szCs w:val="28"/>
          <w:lang w:val="kk-KZ"/>
        </w:rPr>
      </w:pPr>
      <w:r w:rsidRPr="001E7710">
        <w:rPr>
          <w:sz w:val="28"/>
          <w:szCs w:val="28"/>
          <w:lang w:val="kk-KZ"/>
        </w:rPr>
        <w:t>Б.Е.Байхожаева</w:t>
      </w:r>
    </w:p>
    <w:p w:rsidR="005D1E48" w:rsidRPr="001E7710" w:rsidRDefault="004F4756" w:rsidP="001E7710">
      <w:pPr>
        <w:pStyle w:val="32"/>
        <w:shd w:val="clear" w:color="auto" w:fill="auto"/>
        <w:spacing w:before="0" w:after="0" w:line="240" w:lineRule="auto"/>
        <w:ind w:firstLine="709"/>
        <w:jc w:val="center"/>
        <w:rPr>
          <w:rStyle w:val="31"/>
          <w:b/>
          <w:sz w:val="28"/>
          <w:szCs w:val="28"/>
          <w:lang w:val="kk-KZ" w:eastAsia="kk-KZ"/>
        </w:rPr>
      </w:pPr>
      <w:r w:rsidRPr="001E7710">
        <w:rPr>
          <w:rStyle w:val="31"/>
          <w:b/>
          <w:sz w:val="28"/>
          <w:szCs w:val="28"/>
          <w:lang w:val="kk-KZ" w:eastAsia="kk-KZ"/>
        </w:rPr>
        <w:t>«</w:t>
      </w:r>
      <w:r w:rsidRPr="001E7710">
        <w:rPr>
          <w:b/>
          <w:sz w:val="28"/>
          <w:szCs w:val="28"/>
          <w:lang w:val="kk-KZ"/>
        </w:rPr>
        <w:t>Оқушылардың физиологиялық дамуы</w:t>
      </w:r>
      <w:r w:rsidRPr="001E7710">
        <w:rPr>
          <w:rStyle w:val="31"/>
          <w:b/>
          <w:sz w:val="28"/>
          <w:szCs w:val="28"/>
          <w:lang w:val="kk-KZ" w:eastAsia="kk-KZ"/>
        </w:rPr>
        <w:t xml:space="preserve">» </w:t>
      </w:r>
    </w:p>
    <w:p w:rsidR="005D1E48" w:rsidRPr="001E7710" w:rsidRDefault="004F4756" w:rsidP="001E7710">
      <w:pPr>
        <w:pStyle w:val="32"/>
        <w:shd w:val="clear" w:color="auto" w:fill="auto"/>
        <w:spacing w:before="0" w:after="0" w:line="240" w:lineRule="auto"/>
        <w:ind w:firstLine="709"/>
        <w:jc w:val="center"/>
        <w:rPr>
          <w:rStyle w:val="31"/>
          <w:b/>
          <w:sz w:val="28"/>
          <w:szCs w:val="28"/>
          <w:lang w:val="kk-KZ" w:eastAsia="kk-KZ"/>
        </w:rPr>
      </w:pPr>
      <w:r w:rsidRPr="001E7710">
        <w:rPr>
          <w:rStyle w:val="31"/>
          <w:b/>
          <w:sz w:val="28"/>
          <w:szCs w:val="28"/>
          <w:lang w:val="kk-KZ" w:eastAsia="kk-KZ"/>
        </w:rPr>
        <w:t>пәні</w:t>
      </w:r>
      <w:r w:rsidR="005D1E48" w:rsidRPr="001E7710">
        <w:rPr>
          <w:rStyle w:val="31"/>
          <w:b/>
          <w:sz w:val="28"/>
          <w:szCs w:val="28"/>
          <w:lang w:val="kk-KZ" w:eastAsia="kk-KZ"/>
        </w:rPr>
        <w:t>н</w:t>
      </w:r>
      <w:r w:rsidRPr="001E7710">
        <w:rPr>
          <w:rStyle w:val="31"/>
          <w:b/>
          <w:sz w:val="28"/>
          <w:szCs w:val="28"/>
          <w:lang w:val="kk-KZ" w:eastAsia="kk-KZ"/>
        </w:rPr>
        <w:t xml:space="preserve"> оқытуға арналған </w:t>
      </w:r>
    </w:p>
    <w:p w:rsidR="004F4756" w:rsidRPr="001E7710" w:rsidRDefault="005D1E48" w:rsidP="001E7710">
      <w:pPr>
        <w:pStyle w:val="32"/>
        <w:shd w:val="clear" w:color="auto" w:fill="auto"/>
        <w:spacing w:before="0" w:after="0" w:line="240" w:lineRule="auto"/>
        <w:ind w:firstLine="709"/>
        <w:jc w:val="center"/>
        <w:rPr>
          <w:rStyle w:val="31"/>
          <w:b/>
          <w:sz w:val="28"/>
          <w:szCs w:val="28"/>
          <w:lang w:val="kk-KZ" w:eastAsia="kk-KZ"/>
        </w:rPr>
      </w:pPr>
      <w:r w:rsidRPr="001E7710">
        <w:rPr>
          <w:rStyle w:val="31"/>
          <w:b/>
          <w:sz w:val="28"/>
          <w:szCs w:val="28"/>
          <w:lang w:val="kk-KZ" w:eastAsia="kk-KZ"/>
        </w:rPr>
        <w:t>ӘДІСТЕМЕЛІК ҰСЫНЫС</w:t>
      </w:r>
    </w:p>
    <w:p w:rsidR="004F4756" w:rsidRPr="001E7710" w:rsidRDefault="004F4756" w:rsidP="001E7710">
      <w:pPr>
        <w:pStyle w:val="32"/>
        <w:shd w:val="clear" w:color="auto" w:fill="auto"/>
        <w:spacing w:before="0" w:after="0" w:line="240" w:lineRule="auto"/>
        <w:ind w:firstLine="709"/>
        <w:jc w:val="center"/>
        <w:rPr>
          <w:sz w:val="28"/>
          <w:szCs w:val="28"/>
          <w:lang w:val="kk-KZ"/>
        </w:rPr>
      </w:pPr>
    </w:p>
    <w:p w:rsidR="004F4756" w:rsidRPr="001E7710" w:rsidRDefault="004F4756" w:rsidP="001E7710">
      <w:pPr>
        <w:framePr w:h="4147" w:wrap="notBeside" w:vAnchor="text" w:hAnchor="text" w:xAlign="center" w:y="1"/>
        <w:spacing w:after="0" w:line="240" w:lineRule="auto"/>
        <w:ind w:firstLine="709"/>
        <w:jc w:val="center"/>
        <w:rPr>
          <w:rFonts w:ascii="Times New Roman" w:hAnsi="Times New Roman" w:cs="Times New Roman"/>
          <w:sz w:val="28"/>
          <w:szCs w:val="28"/>
          <w:lang w:eastAsia="ru-RU"/>
        </w:rPr>
      </w:pPr>
      <w:r w:rsidRPr="001E7710">
        <w:rPr>
          <w:rFonts w:ascii="Times New Roman" w:hAnsi="Times New Roman" w:cs="Times New Roman"/>
          <w:noProof/>
          <w:sz w:val="28"/>
          <w:szCs w:val="28"/>
          <w:lang w:eastAsia="ru-RU"/>
        </w:rPr>
        <w:drawing>
          <wp:inline distT="0" distB="0" distL="0" distR="0">
            <wp:extent cx="5576532" cy="4653886"/>
            <wp:effectExtent l="19050" t="0" r="5118"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577485" cy="4654681"/>
                    </a:xfrm>
                    <a:prstGeom prst="rect">
                      <a:avLst/>
                    </a:prstGeom>
                    <a:noFill/>
                    <a:ln w="9525">
                      <a:noFill/>
                      <a:miter lim="800000"/>
                      <a:headEnd/>
                      <a:tailEnd/>
                    </a:ln>
                  </pic:spPr>
                </pic:pic>
              </a:graphicData>
            </a:graphic>
          </wp:inline>
        </w:drawing>
      </w:r>
    </w:p>
    <w:p w:rsidR="004F4756" w:rsidRPr="001E7710" w:rsidRDefault="004F4756" w:rsidP="001E7710">
      <w:pPr>
        <w:spacing w:after="0" w:line="240" w:lineRule="auto"/>
        <w:ind w:firstLine="709"/>
        <w:rPr>
          <w:rFonts w:ascii="Times New Roman" w:hAnsi="Times New Roman" w:cs="Times New Roman"/>
          <w:sz w:val="28"/>
          <w:szCs w:val="28"/>
          <w:lang w:eastAsia="ru-RU"/>
        </w:rPr>
      </w:pPr>
    </w:p>
    <w:p w:rsidR="004F4756" w:rsidRPr="001E7710" w:rsidRDefault="004F4756" w:rsidP="001E7710">
      <w:pPr>
        <w:pStyle w:val="40"/>
        <w:shd w:val="clear" w:color="auto" w:fill="auto"/>
        <w:spacing w:after="0" w:line="240" w:lineRule="auto"/>
        <w:ind w:firstLine="709"/>
        <w:rPr>
          <w:rStyle w:val="4"/>
          <w:sz w:val="28"/>
          <w:szCs w:val="28"/>
          <w:lang w:eastAsia="kk-KZ"/>
        </w:rPr>
      </w:pPr>
    </w:p>
    <w:p w:rsidR="004F4756" w:rsidRPr="001E7710" w:rsidRDefault="004F4756" w:rsidP="001E7710">
      <w:pPr>
        <w:pStyle w:val="40"/>
        <w:shd w:val="clear" w:color="auto" w:fill="auto"/>
        <w:spacing w:after="0" w:line="240" w:lineRule="auto"/>
        <w:ind w:firstLine="709"/>
        <w:rPr>
          <w:rStyle w:val="4"/>
          <w:sz w:val="28"/>
          <w:szCs w:val="28"/>
          <w:lang w:eastAsia="kk-KZ"/>
        </w:rPr>
      </w:pPr>
    </w:p>
    <w:p w:rsidR="004F4756" w:rsidRPr="001E7710" w:rsidRDefault="004F4756" w:rsidP="001E7710">
      <w:pPr>
        <w:pStyle w:val="40"/>
        <w:shd w:val="clear" w:color="auto" w:fill="auto"/>
        <w:spacing w:after="0" w:line="240" w:lineRule="auto"/>
        <w:ind w:firstLine="709"/>
        <w:jc w:val="center"/>
        <w:rPr>
          <w:rStyle w:val="4"/>
          <w:sz w:val="28"/>
          <w:szCs w:val="28"/>
          <w:lang w:eastAsia="kk-KZ"/>
        </w:rPr>
      </w:pPr>
    </w:p>
    <w:p w:rsidR="004F4756" w:rsidRPr="001E7710" w:rsidRDefault="004F4756" w:rsidP="001E7710">
      <w:pPr>
        <w:pStyle w:val="40"/>
        <w:shd w:val="clear" w:color="auto" w:fill="auto"/>
        <w:spacing w:after="0" w:line="240" w:lineRule="auto"/>
        <w:ind w:firstLine="709"/>
        <w:jc w:val="center"/>
        <w:rPr>
          <w:rStyle w:val="4"/>
          <w:sz w:val="28"/>
          <w:szCs w:val="28"/>
          <w:lang w:eastAsia="kk-KZ"/>
        </w:rPr>
      </w:pPr>
    </w:p>
    <w:p w:rsidR="004F4756" w:rsidRPr="001E7710" w:rsidRDefault="00733D50" w:rsidP="001E7710">
      <w:pPr>
        <w:pStyle w:val="40"/>
        <w:shd w:val="clear" w:color="auto" w:fill="auto"/>
        <w:spacing w:after="0" w:line="240" w:lineRule="auto"/>
        <w:ind w:firstLine="709"/>
        <w:jc w:val="center"/>
        <w:rPr>
          <w:rStyle w:val="4"/>
          <w:sz w:val="28"/>
          <w:szCs w:val="28"/>
          <w:lang w:val="kk-KZ" w:eastAsia="kk-KZ"/>
        </w:rPr>
      </w:pPr>
      <w:r w:rsidRPr="001E7710">
        <w:rPr>
          <w:rStyle w:val="4"/>
          <w:sz w:val="28"/>
          <w:szCs w:val="28"/>
          <w:lang w:eastAsia="kk-KZ"/>
        </w:rPr>
        <w:t>Шымкент, 2020</w:t>
      </w:r>
      <w:r w:rsidR="004F4756" w:rsidRPr="001E7710">
        <w:rPr>
          <w:rStyle w:val="4"/>
          <w:sz w:val="28"/>
          <w:szCs w:val="28"/>
          <w:lang w:eastAsia="kk-KZ"/>
        </w:rPr>
        <w:t xml:space="preserve"> ж.</w:t>
      </w:r>
    </w:p>
    <w:p w:rsidR="004F4756" w:rsidRPr="001E7710" w:rsidRDefault="004F4756" w:rsidP="001E7710">
      <w:pPr>
        <w:pStyle w:val="40"/>
        <w:shd w:val="clear" w:color="auto" w:fill="auto"/>
        <w:spacing w:after="0" w:line="240" w:lineRule="auto"/>
        <w:ind w:firstLine="709"/>
        <w:jc w:val="center"/>
        <w:rPr>
          <w:rStyle w:val="4"/>
          <w:b/>
          <w:sz w:val="28"/>
          <w:szCs w:val="28"/>
          <w:lang w:val="kk-KZ" w:eastAsia="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0"/>
        <w:jc w:val="both"/>
        <w:rPr>
          <w:rStyle w:val="11"/>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eastAsia="ko-KR"/>
        </w:rPr>
      </w:pPr>
      <w:r w:rsidRPr="001E7710">
        <w:rPr>
          <w:rFonts w:ascii="Times New Roman" w:hAnsi="Times New Roman" w:cs="Times New Roman"/>
          <w:sz w:val="28"/>
          <w:szCs w:val="28"/>
          <w:lang w:eastAsia="ko-KR"/>
        </w:rPr>
        <w:t>ҚАЗАҚСТАН РЕСПУБЛИКАСЫ БІЛІМ ЖӘНЕ ҒЫЛЫМ</w:t>
      </w:r>
    </w:p>
    <w:p w:rsidR="005D1E48" w:rsidRPr="001E7710" w:rsidRDefault="005D1E48" w:rsidP="001E7710">
      <w:pPr>
        <w:spacing w:after="0" w:line="240" w:lineRule="auto"/>
        <w:jc w:val="center"/>
        <w:rPr>
          <w:rFonts w:ascii="Times New Roman" w:hAnsi="Times New Roman" w:cs="Times New Roman"/>
          <w:sz w:val="28"/>
          <w:szCs w:val="28"/>
          <w:lang w:eastAsia="ko-KR"/>
        </w:rPr>
      </w:pPr>
      <w:r w:rsidRPr="001E7710">
        <w:rPr>
          <w:rFonts w:ascii="Times New Roman" w:hAnsi="Times New Roman" w:cs="Times New Roman"/>
          <w:sz w:val="28"/>
          <w:szCs w:val="28"/>
          <w:lang w:eastAsia="ko-KR"/>
        </w:rPr>
        <w:t>МИНИСТРЛІГІ</w:t>
      </w:r>
    </w:p>
    <w:p w:rsidR="005D1E48" w:rsidRPr="001E7710" w:rsidRDefault="005D1E48" w:rsidP="001E7710">
      <w:pPr>
        <w:spacing w:after="0" w:line="240" w:lineRule="auto"/>
        <w:jc w:val="center"/>
        <w:rPr>
          <w:rFonts w:ascii="Times New Roman" w:hAnsi="Times New Roman" w:cs="Times New Roman"/>
          <w:sz w:val="28"/>
          <w:szCs w:val="28"/>
          <w:lang w:eastAsia="ko-KR"/>
        </w:rPr>
      </w:pPr>
    </w:p>
    <w:p w:rsidR="005D1E48" w:rsidRPr="001E7710" w:rsidRDefault="005D1E48" w:rsidP="001E7710">
      <w:pPr>
        <w:pStyle w:val="af2"/>
        <w:jc w:val="center"/>
        <w:rPr>
          <w:rFonts w:ascii="Times New Roman" w:hAnsi="Times New Roman"/>
          <w:sz w:val="28"/>
          <w:szCs w:val="28"/>
          <w:lang w:val="kk-KZ" w:eastAsia="ko-KR"/>
        </w:rPr>
      </w:pPr>
      <w:r w:rsidRPr="001E7710">
        <w:rPr>
          <w:rFonts w:ascii="Times New Roman" w:hAnsi="Times New Roman"/>
          <w:sz w:val="28"/>
          <w:szCs w:val="28"/>
          <w:lang w:val="kk-KZ" w:eastAsia="ko-KR"/>
        </w:rPr>
        <w:t>М.ӘУЕЗОВ атындағы ОҢТҮСТІК ҚАЗАҚСТАН МЕМЛЕКЕТТІК УНИВЕРСИТЕТІ</w:t>
      </w: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r w:rsidRPr="001E7710">
        <w:rPr>
          <w:rFonts w:ascii="Times New Roman" w:hAnsi="Times New Roman" w:cs="Times New Roman"/>
          <w:sz w:val="28"/>
          <w:szCs w:val="28"/>
          <w:lang w:val="kk-KZ"/>
        </w:rPr>
        <w:t>«</w:t>
      </w:r>
      <w:r w:rsidR="005F4E7D">
        <w:rPr>
          <w:rFonts w:ascii="Times New Roman" w:hAnsi="Times New Roman" w:cs="Times New Roman"/>
          <w:sz w:val="28"/>
          <w:szCs w:val="28"/>
          <w:lang w:val="kk-KZ"/>
        </w:rPr>
        <w:t>Мәдениет</w:t>
      </w:r>
      <w:r w:rsidRPr="001E7710">
        <w:rPr>
          <w:rFonts w:ascii="Times New Roman" w:hAnsi="Times New Roman" w:cs="Times New Roman"/>
          <w:sz w:val="28"/>
          <w:szCs w:val="28"/>
          <w:lang w:val="kk-KZ"/>
        </w:rPr>
        <w:t xml:space="preserve"> және спорт» факультеті</w:t>
      </w: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 «Дене тәрбиесі және бастапқы әскери дайындықтың теориясы </w:t>
      </w:r>
    </w:p>
    <w:p w:rsidR="005D1E48" w:rsidRPr="001E7710" w:rsidRDefault="005D1E48" w:rsidP="001E7710">
      <w:pPr>
        <w:spacing w:after="0" w:line="240" w:lineRule="auto"/>
        <w:jc w:val="center"/>
        <w:rPr>
          <w:rFonts w:ascii="Times New Roman" w:hAnsi="Times New Roman" w:cs="Times New Roman"/>
          <w:sz w:val="28"/>
          <w:szCs w:val="28"/>
          <w:lang w:val="kk-KZ"/>
        </w:rPr>
      </w:pPr>
      <w:r w:rsidRPr="001E7710">
        <w:rPr>
          <w:rFonts w:ascii="Times New Roman" w:hAnsi="Times New Roman" w:cs="Times New Roman"/>
          <w:sz w:val="28"/>
          <w:szCs w:val="28"/>
          <w:lang w:val="kk-KZ"/>
        </w:rPr>
        <w:t>мен әдістемесі»</w:t>
      </w:r>
      <w:r w:rsidRPr="001E7710">
        <w:rPr>
          <w:rFonts w:ascii="Times New Roman" w:hAnsi="Times New Roman" w:cs="Times New Roman"/>
          <w:iCs/>
          <w:sz w:val="28"/>
          <w:szCs w:val="28"/>
          <w:lang w:val="kk-KZ"/>
        </w:rPr>
        <w:t xml:space="preserve"> кафедрасы</w:t>
      </w:r>
    </w:p>
    <w:p w:rsidR="005D1E48" w:rsidRPr="001E7710" w:rsidRDefault="005D1E48" w:rsidP="001E7710">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                                                                                                               </w:t>
      </w:r>
    </w:p>
    <w:p w:rsidR="005D1E48" w:rsidRPr="001E7710" w:rsidRDefault="005D1E48" w:rsidP="001E7710">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5D1E48" w:rsidRPr="001E7710" w:rsidRDefault="005D1E48" w:rsidP="001E7710">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5D1E48" w:rsidRPr="001E7710" w:rsidRDefault="005D1E48" w:rsidP="001E7710">
      <w:pPr>
        <w:tabs>
          <w:tab w:val="left" w:pos="2790"/>
        </w:tabs>
        <w:spacing w:after="0" w:line="240" w:lineRule="auto"/>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r w:rsidRPr="001E7710">
        <w:rPr>
          <w:rFonts w:ascii="Times New Roman" w:hAnsi="Times New Roman" w:cs="Times New Roman"/>
          <w:sz w:val="28"/>
          <w:szCs w:val="28"/>
          <w:lang w:val="kk-KZ"/>
        </w:rPr>
        <w:t>Байхожаева Б.Е.</w:t>
      </w:r>
    </w:p>
    <w:p w:rsidR="005D1E48" w:rsidRPr="001E7710" w:rsidRDefault="005D1E48" w:rsidP="001E7710">
      <w:pPr>
        <w:spacing w:after="0" w:line="240" w:lineRule="auto"/>
        <w:rPr>
          <w:rFonts w:ascii="Times New Roman" w:hAnsi="Times New Roman" w:cs="Times New Roman"/>
          <w:sz w:val="28"/>
          <w:szCs w:val="28"/>
          <w:lang w:val="kk-KZ"/>
        </w:rPr>
      </w:pPr>
    </w:p>
    <w:p w:rsidR="005D1E48" w:rsidRPr="001E7710" w:rsidRDefault="005D1E48" w:rsidP="001E7710">
      <w:pPr>
        <w:pStyle w:val="32"/>
        <w:shd w:val="clear" w:color="auto" w:fill="auto"/>
        <w:spacing w:before="0" w:after="0" w:line="240" w:lineRule="auto"/>
        <w:ind w:firstLine="709"/>
        <w:jc w:val="center"/>
        <w:rPr>
          <w:rStyle w:val="31"/>
          <w:b/>
          <w:sz w:val="28"/>
          <w:szCs w:val="28"/>
          <w:lang w:val="kk-KZ" w:eastAsia="kk-KZ"/>
        </w:rPr>
      </w:pPr>
      <w:r w:rsidRPr="001E7710">
        <w:rPr>
          <w:rStyle w:val="31"/>
          <w:b/>
          <w:sz w:val="28"/>
          <w:szCs w:val="28"/>
          <w:lang w:val="kk-KZ" w:eastAsia="kk-KZ"/>
        </w:rPr>
        <w:t>«</w:t>
      </w:r>
      <w:r w:rsidRPr="001E7710">
        <w:rPr>
          <w:b/>
          <w:sz w:val="28"/>
          <w:szCs w:val="28"/>
          <w:lang w:val="kk-KZ"/>
        </w:rPr>
        <w:t>Оқушылардың физиологиялық дамуы</w:t>
      </w:r>
      <w:r w:rsidRPr="001E7710">
        <w:rPr>
          <w:rStyle w:val="31"/>
          <w:b/>
          <w:sz w:val="28"/>
          <w:szCs w:val="28"/>
          <w:lang w:val="kk-KZ" w:eastAsia="kk-KZ"/>
        </w:rPr>
        <w:t xml:space="preserve">» </w:t>
      </w:r>
    </w:p>
    <w:p w:rsidR="005D1E48" w:rsidRPr="001E7710" w:rsidRDefault="005D1E48" w:rsidP="001E7710">
      <w:pPr>
        <w:pStyle w:val="32"/>
        <w:shd w:val="clear" w:color="auto" w:fill="auto"/>
        <w:spacing w:before="0" w:after="0" w:line="240" w:lineRule="auto"/>
        <w:ind w:firstLine="709"/>
        <w:jc w:val="center"/>
        <w:rPr>
          <w:rStyle w:val="31"/>
          <w:b/>
          <w:sz w:val="28"/>
          <w:szCs w:val="28"/>
          <w:lang w:val="kk-KZ" w:eastAsia="kk-KZ"/>
        </w:rPr>
      </w:pPr>
      <w:r w:rsidRPr="001E7710">
        <w:rPr>
          <w:rStyle w:val="31"/>
          <w:b/>
          <w:sz w:val="28"/>
          <w:szCs w:val="28"/>
          <w:lang w:val="kk-KZ" w:eastAsia="kk-KZ"/>
        </w:rPr>
        <w:t xml:space="preserve">пәнін оқытуға арналған </w:t>
      </w:r>
    </w:p>
    <w:p w:rsidR="005D1E48" w:rsidRPr="001E7710" w:rsidRDefault="005D1E48" w:rsidP="001E7710">
      <w:pPr>
        <w:pStyle w:val="32"/>
        <w:shd w:val="clear" w:color="auto" w:fill="auto"/>
        <w:spacing w:before="0" w:after="0" w:line="240" w:lineRule="auto"/>
        <w:ind w:firstLine="709"/>
        <w:jc w:val="center"/>
        <w:rPr>
          <w:rStyle w:val="31"/>
          <w:b/>
          <w:sz w:val="28"/>
          <w:szCs w:val="28"/>
          <w:lang w:val="kk-KZ" w:eastAsia="kk-KZ"/>
        </w:rPr>
      </w:pPr>
      <w:r w:rsidRPr="001E7710">
        <w:rPr>
          <w:rStyle w:val="31"/>
          <w:b/>
          <w:sz w:val="28"/>
          <w:szCs w:val="28"/>
          <w:lang w:val="kk-KZ" w:eastAsia="kk-KZ"/>
        </w:rPr>
        <w:t>ӘДІСТЕМЕЛІК ҰСЫНЫС</w:t>
      </w:r>
    </w:p>
    <w:p w:rsidR="005D1E48" w:rsidRPr="001E7710" w:rsidRDefault="005D1E48" w:rsidP="001E7710">
      <w:pPr>
        <w:spacing w:after="0" w:line="240" w:lineRule="auto"/>
        <w:rPr>
          <w:rFonts w:ascii="Times New Roman" w:hAnsi="Times New Roman" w:cs="Times New Roman"/>
          <w:sz w:val="28"/>
          <w:szCs w:val="28"/>
          <w:lang w:val="kk-KZ"/>
        </w:rPr>
      </w:pPr>
    </w:p>
    <w:p w:rsidR="005D1E48" w:rsidRPr="001E7710" w:rsidRDefault="005D1E48" w:rsidP="001E7710">
      <w:pPr>
        <w:spacing w:after="0" w:line="240" w:lineRule="auto"/>
        <w:rPr>
          <w:rFonts w:ascii="Times New Roman" w:hAnsi="Times New Roman" w:cs="Times New Roman"/>
          <w:sz w:val="28"/>
          <w:szCs w:val="28"/>
          <w:lang w:val="kk-KZ"/>
        </w:rPr>
      </w:pPr>
    </w:p>
    <w:p w:rsidR="005D1E48" w:rsidRPr="001E7710" w:rsidRDefault="005D1E48" w:rsidP="001E7710">
      <w:pPr>
        <w:spacing w:after="0" w:line="240" w:lineRule="auto"/>
        <w:rPr>
          <w:rFonts w:ascii="Times New Roman" w:hAnsi="Times New Roman" w:cs="Times New Roman"/>
          <w:sz w:val="28"/>
          <w:szCs w:val="28"/>
          <w:lang w:val="kk-KZ"/>
        </w:rPr>
      </w:pPr>
    </w:p>
    <w:p w:rsidR="005F4E7D" w:rsidRDefault="005F4E7D" w:rsidP="001E7710">
      <w:pPr>
        <w:spacing w:after="0" w:line="240" w:lineRule="auto"/>
        <w:jc w:val="center"/>
        <w:rPr>
          <w:rFonts w:ascii="Times New Roman" w:hAnsi="Times New Roman"/>
          <w:sz w:val="28"/>
          <w:szCs w:val="28"/>
          <w:lang w:val="kk-KZ"/>
        </w:rPr>
      </w:pPr>
      <w:r w:rsidRPr="005F4E7D">
        <w:rPr>
          <w:rFonts w:ascii="Times New Roman" w:hAnsi="Times New Roman"/>
          <w:sz w:val="28"/>
          <w:szCs w:val="28"/>
          <w:lang w:val="kk-KZ"/>
        </w:rPr>
        <w:t xml:space="preserve">5В010800 (6В01440) Дене шынықтыру және спорт мамандығы </w:t>
      </w:r>
    </w:p>
    <w:p w:rsidR="005D1E48" w:rsidRPr="005F4E7D" w:rsidRDefault="005F4E7D" w:rsidP="001E7710">
      <w:pPr>
        <w:spacing w:after="0" w:line="240" w:lineRule="auto"/>
        <w:jc w:val="center"/>
        <w:rPr>
          <w:rFonts w:ascii="Times New Roman" w:hAnsi="Times New Roman" w:cs="Times New Roman"/>
          <w:sz w:val="28"/>
          <w:szCs w:val="28"/>
          <w:lang w:val="kk-KZ"/>
        </w:rPr>
      </w:pPr>
      <w:r w:rsidRPr="005F4E7D">
        <w:rPr>
          <w:rFonts w:ascii="Times New Roman" w:hAnsi="Times New Roman"/>
          <w:sz w:val="28"/>
          <w:szCs w:val="28"/>
          <w:lang w:val="kk-KZ"/>
        </w:rPr>
        <w:t>студенттері үшін</w:t>
      </w: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5D1E48" w:rsidP="001E7710">
      <w:pPr>
        <w:spacing w:after="0" w:line="240" w:lineRule="auto"/>
        <w:jc w:val="center"/>
        <w:rPr>
          <w:rFonts w:ascii="Times New Roman" w:hAnsi="Times New Roman" w:cs="Times New Roman"/>
          <w:sz w:val="28"/>
          <w:szCs w:val="28"/>
          <w:lang w:val="kk-KZ"/>
        </w:rPr>
      </w:pPr>
    </w:p>
    <w:p w:rsidR="005D1E48" w:rsidRPr="001E7710" w:rsidRDefault="00733D50" w:rsidP="001E7710">
      <w:pPr>
        <w:spacing w:after="0" w:line="240" w:lineRule="auto"/>
        <w:jc w:val="center"/>
        <w:rPr>
          <w:rFonts w:ascii="Times New Roman" w:hAnsi="Times New Roman" w:cs="Times New Roman"/>
          <w:sz w:val="28"/>
          <w:szCs w:val="28"/>
          <w:lang w:val="kk-KZ"/>
        </w:rPr>
      </w:pPr>
      <w:r w:rsidRPr="001E7710">
        <w:rPr>
          <w:rFonts w:ascii="Times New Roman" w:hAnsi="Times New Roman" w:cs="Times New Roman"/>
          <w:sz w:val="28"/>
          <w:szCs w:val="28"/>
          <w:lang w:val="kk-KZ"/>
        </w:rPr>
        <w:t>Шымкент, 2020</w:t>
      </w:r>
    </w:p>
    <w:p w:rsidR="005D1E48" w:rsidRPr="001E7710" w:rsidRDefault="005D1E48" w:rsidP="001E7710">
      <w:pPr>
        <w:pStyle w:val="a4"/>
        <w:shd w:val="clear" w:color="auto" w:fill="auto"/>
        <w:spacing w:line="240" w:lineRule="auto"/>
        <w:ind w:firstLine="709"/>
        <w:jc w:val="both"/>
        <w:rPr>
          <w:rStyle w:val="11"/>
          <w:sz w:val="28"/>
          <w:szCs w:val="28"/>
          <w:lang w:val="kk-KZ"/>
        </w:rPr>
      </w:pPr>
    </w:p>
    <w:p w:rsidR="005D1E48" w:rsidRPr="001E7710" w:rsidRDefault="005D1E48" w:rsidP="001E7710">
      <w:pPr>
        <w:pStyle w:val="a4"/>
        <w:shd w:val="clear" w:color="auto" w:fill="auto"/>
        <w:spacing w:line="240" w:lineRule="auto"/>
        <w:ind w:firstLine="0"/>
        <w:jc w:val="both"/>
        <w:rPr>
          <w:rStyle w:val="11"/>
          <w:sz w:val="28"/>
          <w:szCs w:val="28"/>
          <w:lang w:val="kk-KZ"/>
        </w:rPr>
      </w:pPr>
    </w:p>
    <w:p w:rsidR="004F4756" w:rsidRPr="001E7710" w:rsidRDefault="004F4756" w:rsidP="001E7710">
      <w:pPr>
        <w:pStyle w:val="a4"/>
        <w:shd w:val="clear" w:color="auto" w:fill="auto"/>
        <w:spacing w:line="240" w:lineRule="auto"/>
        <w:ind w:firstLine="709"/>
        <w:jc w:val="both"/>
        <w:rPr>
          <w:sz w:val="28"/>
          <w:szCs w:val="28"/>
          <w:lang w:val="kk-KZ"/>
        </w:rPr>
      </w:pPr>
      <w:r w:rsidRPr="001E7710">
        <w:rPr>
          <w:rStyle w:val="11"/>
          <w:sz w:val="28"/>
          <w:szCs w:val="28"/>
          <w:lang w:val="kk-KZ"/>
        </w:rPr>
        <w:t>ӘОЖ 612.66/68</w:t>
      </w:r>
    </w:p>
    <w:p w:rsidR="004F4756" w:rsidRPr="001E7710" w:rsidRDefault="004F4756" w:rsidP="001E7710">
      <w:pPr>
        <w:pStyle w:val="13"/>
        <w:keepNext/>
        <w:keepLines/>
        <w:shd w:val="clear" w:color="auto" w:fill="auto"/>
        <w:spacing w:before="0" w:after="0" w:line="240" w:lineRule="auto"/>
        <w:ind w:firstLine="709"/>
        <w:rPr>
          <w:b w:val="0"/>
          <w:sz w:val="28"/>
          <w:szCs w:val="28"/>
          <w:lang w:val="kk-KZ"/>
        </w:rPr>
      </w:pPr>
      <w:r w:rsidRPr="001E7710">
        <w:rPr>
          <w:rStyle w:val="11"/>
          <w:b w:val="0"/>
          <w:sz w:val="28"/>
          <w:szCs w:val="28"/>
          <w:lang w:val="kk-KZ"/>
        </w:rPr>
        <w:t>Құрастырған: аға оқытушы</w:t>
      </w:r>
      <w:r w:rsidRPr="001E7710">
        <w:rPr>
          <w:b w:val="0"/>
          <w:sz w:val="28"/>
          <w:szCs w:val="28"/>
          <w:lang w:val="kk-KZ"/>
        </w:rPr>
        <w:t>Б.Е.Байхожаева</w:t>
      </w:r>
    </w:p>
    <w:p w:rsidR="004F4756" w:rsidRPr="001E7710" w:rsidRDefault="004F4756" w:rsidP="001E7710">
      <w:pPr>
        <w:pStyle w:val="a4"/>
        <w:shd w:val="clear" w:color="auto" w:fill="auto"/>
        <w:spacing w:line="240" w:lineRule="auto"/>
        <w:ind w:firstLine="709"/>
        <w:jc w:val="both"/>
        <w:rPr>
          <w:sz w:val="28"/>
          <w:szCs w:val="28"/>
          <w:lang w:val="kk-KZ"/>
        </w:rPr>
      </w:pPr>
    </w:p>
    <w:p w:rsidR="004F4756" w:rsidRPr="005F4E7D" w:rsidRDefault="004F4756" w:rsidP="005F4E7D">
      <w:pPr>
        <w:pStyle w:val="a4"/>
        <w:shd w:val="clear" w:color="auto" w:fill="auto"/>
        <w:spacing w:line="240" w:lineRule="auto"/>
        <w:ind w:firstLine="709"/>
        <w:jc w:val="both"/>
        <w:rPr>
          <w:sz w:val="28"/>
          <w:szCs w:val="28"/>
          <w:shd w:val="clear" w:color="auto" w:fill="FFFFFF"/>
          <w:lang w:val="kk-KZ"/>
        </w:rPr>
      </w:pPr>
      <w:r w:rsidRPr="001E7710">
        <w:rPr>
          <w:rStyle w:val="11"/>
          <w:sz w:val="28"/>
          <w:szCs w:val="28"/>
          <w:lang w:val="kk-KZ"/>
        </w:rPr>
        <w:t>«</w:t>
      </w:r>
      <w:r w:rsidRPr="001E7710">
        <w:rPr>
          <w:sz w:val="28"/>
          <w:szCs w:val="28"/>
          <w:lang w:val="kk-KZ"/>
        </w:rPr>
        <w:t>Оқушылардың физиологиялық дамуы</w:t>
      </w:r>
      <w:r w:rsidRPr="001E7710">
        <w:rPr>
          <w:rStyle w:val="11"/>
          <w:sz w:val="28"/>
          <w:szCs w:val="28"/>
          <w:lang w:val="kk-KZ"/>
        </w:rPr>
        <w:t xml:space="preserve">» </w:t>
      </w:r>
      <w:r w:rsidR="005D1E48" w:rsidRPr="001E7710">
        <w:rPr>
          <w:rStyle w:val="11"/>
          <w:sz w:val="28"/>
          <w:szCs w:val="28"/>
          <w:lang w:val="kk-KZ"/>
        </w:rPr>
        <w:t>пәнін</w:t>
      </w:r>
      <w:r w:rsidRPr="001E7710">
        <w:rPr>
          <w:rStyle w:val="11"/>
          <w:sz w:val="28"/>
          <w:szCs w:val="28"/>
          <w:lang w:val="kk-KZ"/>
        </w:rPr>
        <w:t xml:space="preserve"> оқытуға арналған әдістемелік </w:t>
      </w:r>
      <w:r w:rsidR="005D1E48" w:rsidRPr="001E7710">
        <w:rPr>
          <w:rStyle w:val="11"/>
          <w:sz w:val="28"/>
          <w:szCs w:val="28"/>
          <w:lang w:val="kk-KZ"/>
        </w:rPr>
        <w:t>ұсыеыс</w:t>
      </w:r>
      <w:r w:rsidRPr="001E7710">
        <w:rPr>
          <w:rStyle w:val="11"/>
          <w:sz w:val="28"/>
          <w:szCs w:val="28"/>
          <w:lang w:val="kk-KZ"/>
        </w:rPr>
        <w:t>. - Шымк</w:t>
      </w:r>
      <w:r w:rsidR="005F4E7D">
        <w:rPr>
          <w:rStyle w:val="11"/>
          <w:sz w:val="28"/>
          <w:szCs w:val="28"/>
          <w:lang w:val="kk-KZ"/>
        </w:rPr>
        <w:t>ент: М.Әуезов атындағы ОҚМУ, 2020 ж. - 44</w:t>
      </w:r>
      <w:r w:rsidRPr="001E7710">
        <w:rPr>
          <w:rStyle w:val="11"/>
          <w:sz w:val="28"/>
          <w:szCs w:val="28"/>
          <w:lang w:val="kk-KZ"/>
        </w:rPr>
        <w:t xml:space="preserve"> бет</w:t>
      </w:r>
      <w:r w:rsidR="005F4E7D">
        <w:rPr>
          <w:rStyle w:val="11"/>
          <w:sz w:val="28"/>
          <w:szCs w:val="28"/>
          <w:lang w:val="kk-KZ"/>
        </w:rPr>
        <w:t>.</w:t>
      </w:r>
    </w:p>
    <w:p w:rsidR="004F4756" w:rsidRPr="001E7710" w:rsidRDefault="005D1E48" w:rsidP="001E7710">
      <w:pPr>
        <w:pStyle w:val="a4"/>
        <w:shd w:val="clear" w:color="auto" w:fill="auto"/>
        <w:spacing w:line="240" w:lineRule="auto"/>
        <w:ind w:firstLine="709"/>
        <w:jc w:val="both"/>
        <w:rPr>
          <w:rStyle w:val="11"/>
          <w:sz w:val="28"/>
          <w:szCs w:val="28"/>
          <w:lang w:val="kk-KZ"/>
        </w:rPr>
      </w:pPr>
      <w:r w:rsidRPr="001E7710">
        <w:rPr>
          <w:rStyle w:val="11"/>
          <w:sz w:val="28"/>
          <w:szCs w:val="28"/>
          <w:lang w:val="kk-KZ"/>
        </w:rPr>
        <w:t>Бұл әдістемелік ұсыныс</w:t>
      </w:r>
      <w:r w:rsidR="004F4756" w:rsidRPr="001E7710">
        <w:rPr>
          <w:rStyle w:val="11"/>
          <w:sz w:val="28"/>
          <w:szCs w:val="28"/>
          <w:lang w:val="kk-KZ"/>
        </w:rPr>
        <w:t xml:space="preserve"> «</w:t>
      </w:r>
      <w:r w:rsidR="004F4756" w:rsidRPr="001E7710">
        <w:rPr>
          <w:sz w:val="28"/>
          <w:szCs w:val="28"/>
          <w:lang w:val="kk-KZ"/>
        </w:rPr>
        <w:t>Оқушылардың физиологиялық дамуы</w:t>
      </w:r>
      <w:r w:rsidR="004F4756" w:rsidRPr="001E7710">
        <w:rPr>
          <w:rStyle w:val="11"/>
          <w:sz w:val="28"/>
          <w:szCs w:val="28"/>
          <w:lang w:val="kk-KZ"/>
        </w:rPr>
        <w:t>» пәні бойынша студенттердің</w:t>
      </w:r>
      <w:r w:rsidR="005F4E7D">
        <w:rPr>
          <w:rStyle w:val="11"/>
          <w:sz w:val="28"/>
          <w:szCs w:val="28"/>
          <w:lang w:val="kk-KZ"/>
        </w:rPr>
        <w:t xml:space="preserve"> пәнді тиімді меңгеруіне бағытт</w:t>
      </w:r>
      <w:r w:rsidR="004F4756" w:rsidRPr="001E7710">
        <w:rPr>
          <w:rStyle w:val="11"/>
          <w:sz w:val="28"/>
          <w:szCs w:val="28"/>
          <w:lang w:val="kk-KZ"/>
        </w:rPr>
        <w:t>алған жұмыстарды орындауға қажетті барлық мәліметтер негізінде құрастырылған.</w:t>
      </w:r>
    </w:p>
    <w:p w:rsidR="004F4756" w:rsidRPr="001E7710" w:rsidRDefault="004F4756" w:rsidP="001E7710">
      <w:pPr>
        <w:pStyle w:val="a4"/>
        <w:shd w:val="clear" w:color="auto" w:fill="auto"/>
        <w:spacing w:line="240" w:lineRule="auto"/>
        <w:ind w:firstLine="709"/>
        <w:rPr>
          <w:sz w:val="28"/>
          <w:szCs w:val="28"/>
          <w:lang w:val="kk-KZ"/>
        </w:rPr>
      </w:pPr>
    </w:p>
    <w:p w:rsidR="005F4E7D" w:rsidRDefault="005F4E7D" w:rsidP="005F4E7D">
      <w:pPr>
        <w:spacing w:after="0" w:line="240" w:lineRule="auto"/>
        <w:ind w:firstLine="708"/>
        <w:jc w:val="both"/>
        <w:rPr>
          <w:rFonts w:ascii="Times New Roman" w:hAnsi="Times New Roman"/>
          <w:sz w:val="28"/>
          <w:szCs w:val="28"/>
          <w:lang w:val="kk-KZ"/>
        </w:rPr>
      </w:pPr>
      <w:r w:rsidRPr="005F4E7D">
        <w:rPr>
          <w:rFonts w:ascii="Times New Roman" w:hAnsi="Times New Roman"/>
          <w:sz w:val="28"/>
          <w:szCs w:val="28"/>
          <w:lang w:val="kk-KZ"/>
        </w:rPr>
        <w:t>5В010800 (6В01440) Дене шынықтыру және спорт мамандығы студенттері үшін</w:t>
      </w:r>
    </w:p>
    <w:p w:rsidR="005F4E7D" w:rsidRDefault="005F4E7D" w:rsidP="005F4E7D">
      <w:pPr>
        <w:spacing w:after="0" w:line="240" w:lineRule="auto"/>
        <w:ind w:firstLine="708"/>
        <w:jc w:val="both"/>
        <w:rPr>
          <w:rFonts w:ascii="Times New Roman" w:hAnsi="Times New Roman"/>
          <w:sz w:val="28"/>
          <w:szCs w:val="28"/>
          <w:lang w:val="kk-KZ"/>
        </w:rPr>
      </w:pPr>
    </w:p>
    <w:p w:rsidR="00733D50" w:rsidRPr="005F4E7D" w:rsidRDefault="00733D50" w:rsidP="005F4E7D">
      <w:pPr>
        <w:spacing w:after="0" w:line="240" w:lineRule="auto"/>
        <w:ind w:firstLine="708"/>
        <w:jc w:val="both"/>
        <w:rPr>
          <w:rFonts w:ascii="Times New Roman" w:hAnsi="Times New Roman"/>
          <w:sz w:val="28"/>
          <w:szCs w:val="28"/>
          <w:lang w:val="kk-KZ"/>
        </w:rPr>
      </w:pPr>
      <w:r w:rsidRPr="001E7710">
        <w:rPr>
          <w:rFonts w:ascii="Times New Roman" w:hAnsi="Times New Roman" w:cs="Times New Roman"/>
          <w:sz w:val="28"/>
          <w:szCs w:val="28"/>
          <w:lang w:val="kk-KZ"/>
        </w:rPr>
        <w:t>Пікір жазғандар: Балабеков А.Т.  -  М.Әуезов атындағы ОҚМУ, «Мәдениет</w:t>
      </w:r>
      <w:r w:rsidRPr="001E7710">
        <w:rPr>
          <w:rFonts w:ascii="Times New Roman" w:hAnsi="Times New Roman" w:cs="Times New Roman"/>
          <w:sz w:val="28"/>
          <w:szCs w:val="28"/>
          <w:lang w:val="kk-KZ" w:eastAsia="ko-KR"/>
        </w:rPr>
        <w:t xml:space="preserve"> және спорт» </w:t>
      </w:r>
      <w:r w:rsidRPr="001E7710">
        <w:rPr>
          <w:rFonts w:ascii="Times New Roman" w:hAnsi="Times New Roman" w:cs="Times New Roman"/>
          <w:sz w:val="28"/>
          <w:szCs w:val="28"/>
          <w:lang w:val="kk-KZ"/>
        </w:rPr>
        <w:t xml:space="preserve">факультеті, п.ғ.к.,  доцент. </w:t>
      </w:r>
    </w:p>
    <w:p w:rsidR="00733D50" w:rsidRPr="001E7710" w:rsidRDefault="00733D50" w:rsidP="001E7710">
      <w:pPr>
        <w:tabs>
          <w:tab w:val="left" w:pos="9000"/>
        </w:tabs>
        <w:spacing w:after="0" w:line="240" w:lineRule="auto"/>
        <w:ind w:hanging="1800"/>
        <w:jc w:val="both"/>
        <w:rPr>
          <w:rFonts w:ascii="Times New Roman" w:hAnsi="Times New Roman" w:cs="Times New Roman"/>
          <w:sz w:val="28"/>
          <w:szCs w:val="28"/>
          <w:lang w:val="kk-KZ"/>
        </w:rPr>
      </w:pPr>
    </w:p>
    <w:p w:rsidR="00733D50" w:rsidRPr="001E7710" w:rsidRDefault="00733D50" w:rsidP="001E7710">
      <w:pPr>
        <w:tabs>
          <w:tab w:val="left" w:pos="9000"/>
        </w:tabs>
        <w:spacing w:after="0" w:line="240" w:lineRule="auto"/>
        <w:ind w:hanging="1800"/>
        <w:jc w:val="both"/>
        <w:rPr>
          <w:rFonts w:ascii="Times New Roman" w:hAnsi="Times New Roman" w:cs="Times New Roman"/>
          <w:sz w:val="28"/>
          <w:szCs w:val="28"/>
          <w:lang w:val="kk-KZ"/>
        </w:rPr>
      </w:pPr>
    </w:p>
    <w:p w:rsidR="00733D50" w:rsidRPr="001E7710" w:rsidRDefault="00733D50" w:rsidP="001E7710">
      <w:pPr>
        <w:tabs>
          <w:tab w:val="left" w:pos="9000"/>
        </w:tabs>
        <w:spacing w:after="0" w:line="240" w:lineRule="auto"/>
        <w:ind w:hanging="1800"/>
        <w:jc w:val="both"/>
        <w:rPr>
          <w:rFonts w:ascii="Times New Roman" w:hAnsi="Times New Roman" w:cs="Times New Roman"/>
          <w:sz w:val="28"/>
          <w:szCs w:val="28"/>
          <w:lang w:val="kk-KZ"/>
        </w:rPr>
      </w:pPr>
    </w:p>
    <w:p w:rsidR="00733D50" w:rsidRPr="001E7710" w:rsidRDefault="00733D50" w:rsidP="001E7710">
      <w:pPr>
        <w:tabs>
          <w:tab w:val="left" w:pos="9000"/>
        </w:tabs>
        <w:spacing w:after="0" w:line="240" w:lineRule="auto"/>
        <w:ind w:hanging="1800"/>
        <w:jc w:val="both"/>
        <w:rPr>
          <w:rFonts w:ascii="Times New Roman" w:hAnsi="Times New Roman" w:cs="Times New Roman"/>
          <w:sz w:val="28"/>
          <w:szCs w:val="28"/>
          <w:lang w:val="kk-KZ"/>
        </w:rPr>
      </w:pPr>
    </w:p>
    <w:p w:rsidR="00733D50" w:rsidRPr="001E7710" w:rsidRDefault="00733D50" w:rsidP="001E7710">
      <w:pPr>
        <w:tabs>
          <w:tab w:val="left" w:pos="9000"/>
        </w:tabs>
        <w:spacing w:after="0" w:line="240" w:lineRule="auto"/>
        <w:ind w:hanging="1800"/>
        <w:jc w:val="both"/>
        <w:rPr>
          <w:rFonts w:ascii="Times New Roman" w:hAnsi="Times New Roman" w:cs="Times New Roman"/>
          <w:sz w:val="28"/>
          <w:szCs w:val="28"/>
          <w:lang w:val="kk-KZ"/>
        </w:rPr>
      </w:pPr>
    </w:p>
    <w:p w:rsidR="00733D50" w:rsidRPr="001E7710" w:rsidRDefault="00733D50" w:rsidP="001E7710">
      <w:pPr>
        <w:spacing w:after="0" w:line="240" w:lineRule="auto"/>
        <w:jc w:val="both"/>
        <w:rPr>
          <w:rFonts w:ascii="Times New Roman" w:hAnsi="Times New Roman" w:cs="Times New Roman"/>
          <w:sz w:val="28"/>
          <w:szCs w:val="28"/>
          <w:lang w:val="kk-KZ"/>
        </w:rPr>
      </w:pPr>
    </w:p>
    <w:p w:rsidR="00733D50" w:rsidRPr="001E7710" w:rsidRDefault="00733D50" w:rsidP="001E7710">
      <w:pPr>
        <w:spacing w:after="0" w:line="240" w:lineRule="auto"/>
        <w:rPr>
          <w:rFonts w:ascii="Times New Roman" w:hAnsi="Times New Roman" w:cs="Times New Roman"/>
          <w:sz w:val="28"/>
          <w:szCs w:val="28"/>
          <w:lang w:val="kk-KZ" w:eastAsia="ko-KR"/>
        </w:rPr>
      </w:pPr>
    </w:p>
    <w:p w:rsidR="005F4E7D" w:rsidRDefault="00733D50" w:rsidP="005F4E7D">
      <w:pPr>
        <w:spacing w:after="0" w:line="240" w:lineRule="auto"/>
        <w:ind w:firstLine="567"/>
        <w:rPr>
          <w:rFonts w:ascii="Times New Roman" w:hAnsi="Times New Roman" w:cs="Times New Roman"/>
          <w:sz w:val="28"/>
          <w:szCs w:val="28"/>
          <w:lang w:val="kk-KZ" w:eastAsia="ko-KR"/>
        </w:rPr>
      </w:pPr>
      <w:r w:rsidRPr="001E7710">
        <w:rPr>
          <w:rFonts w:ascii="Times New Roman" w:hAnsi="Times New Roman" w:cs="Times New Roman"/>
          <w:sz w:val="28"/>
          <w:szCs w:val="28"/>
          <w:lang w:val="kk-KZ" w:eastAsia="ko-KR"/>
        </w:rPr>
        <w:t>«</w:t>
      </w:r>
      <w:r w:rsidRPr="001E7710">
        <w:rPr>
          <w:rFonts w:ascii="Times New Roman" w:hAnsi="Times New Roman" w:cs="Times New Roman"/>
          <w:sz w:val="28"/>
          <w:szCs w:val="28"/>
          <w:lang w:val="kk-KZ"/>
        </w:rPr>
        <w:t>Дене тәрбиесі және бастапқы әскери дайындықтың теориясы мен әдістемесі</w:t>
      </w:r>
      <w:r w:rsidRPr="001E7710">
        <w:rPr>
          <w:rFonts w:ascii="Times New Roman" w:hAnsi="Times New Roman" w:cs="Times New Roman"/>
          <w:sz w:val="28"/>
          <w:szCs w:val="28"/>
          <w:lang w:val="kk-KZ" w:eastAsia="ko-KR"/>
        </w:rPr>
        <w:t xml:space="preserve">» кафедрасының мәжілісінде қарастырылды.  № </w:t>
      </w:r>
      <w:r w:rsidRPr="001E7710">
        <w:rPr>
          <w:rFonts w:ascii="Times New Roman" w:hAnsi="Times New Roman" w:cs="Times New Roman"/>
          <w:sz w:val="28"/>
          <w:szCs w:val="28"/>
          <w:u w:val="single"/>
          <w:lang w:val="kk-KZ" w:eastAsia="ko-KR"/>
        </w:rPr>
        <w:t xml:space="preserve">   </w:t>
      </w:r>
      <w:r w:rsidRPr="001E7710">
        <w:rPr>
          <w:rFonts w:ascii="Times New Roman" w:hAnsi="Times New Roman" w:cs="Times New Roman"/>
          <w:sz w:val="28"/>
          <w:szCs w:val="28"/>
          <w:lang w:val="kk-KZ" w:eastAsia="ko-KR"/>
        </w:rPr>
        <w:t xml:space="preserve"> хаттама  </w:t>
      </w:r>
    </w:p>
    <w:p w:rsidR="005F4E7D" w:rsidRDefault="00733D50" w:rsidP="005F4E7D">
      <w:pPr>
        <w:spacing w:after="0" w:line="240" w:lineRule="auto"/>
        <w:ind w:firstLine="567"/>
        <w:rPr>
          <w:rFonts w:ascii="Times New Roman" w:hAnsi="Times New Roman" w:cs="Times New Roman"/>
          <w:sz w:val="28"/>
          <w:szCs w:val="28"/>
          <w:lang w:val="kk-KZ" w:eastAsia="ko-KR"/>
        </w:rPr>
      </w:pPr>
      <w:r w:rsidRPr="001E7710">
        <w:rPr>
          <w:rFonts w:ascii="Times New Roman" w:hAnsi="Times New Roman" w:cs="Times New Roman"/>
          <w:sz w:val="28"/>
          <w:szCs w:val="28"/>
          <w:lang w:val="kk-KZ" w:eastAsia="ko-KR"/>
        </w:rPr>
        <w:t xml:space="preserve">« </w:t>
      </w:r>
      <w:r w:rsidRPr="001E7710">
        <w:rPr>
          <w:rFonts w:ascii="Times New Roman" w:hAnsi="Times New Roman" w:cs="Times New Roman"/>
          <w:sz w:val="28"/>
          <w:szCs w:val="28"/>
          <w:u w:val="single"/>
          <w:lang w:val="kk-KZ" w:eastAsia="ko-KR"/>
        </w:rPr>
        <w:t xml:space="preserve">   </w:t>
      </w:r>
      <w:r w:rsidRPr="001E7710">
        <w:rPr>
          <w:rFonts w:ascii="Times New Roman" w:hAnsi="Times New Roman" w:cs="Times New Roman"/>
          <w:sz w:val="28"/>
          <w:szCs w:val="28"/>
          <w:lang w:val="kk-KZ" w:eastAsia="ko-KR"/>
        </w:rPr>
        <w:t xml:space="preserve"> »     . 2020 ж.</w:t>
      </w:r>
    </w:p>
    <w:p w:rsidR="005F4E7D" w:rsidRDefault="005F4E7D" w:rsidP="005F4E7D">
      <w:pPr>
        <w:spacing w:after="0" w:line="240" w:lineRule="auto"/>
        <w:ind w:firstLine="567"/>
        <w:rPr>
          <w:rFonts w:ascii="Times New Roman" w:hAnsi="Times New Roman" w:cs="Times New Roman"/>
          <w:sz w:val="28"/>
          <w:szCs w:val="28"/>
          <w:lang w:val="kk-KZ" w:eastAsia="ko-KR"/>
        </w:rPr>
      </w:pPr>
    </w:p>
    <w:p w:rsidR="00733D50" w:rsidRPr="001E7710" w:rsidRDefault="00733D50" w:rsidP="005F4E7D">
      <w:pPr>
        <w:spacing w:after="0" w:line="240" w:lineRule="auto"/>
        <w:ind w:firstLine="567"/>
        <w:rPr>
          <w:rFonts w:ascii="Times New Roman" w:hAnsi="Times New Roman" w:cs="Times New Roman"/>
          <w:sz w:val="28"/>
          <w:szCs w:val="28"/>
          <w:lang w:val="kk-KZ" w:eastAsia="ko-KR"/>
        </w:rPr>
      </w:pPr>
      <w:r w:rsidRPr="001E7710">
        <w:rPr>
          <w:rFonts w:ascii="Times New Roman" w:hAnsi="Times New Roman" w:cs="Times New Roman"/>
          <w:sz w:val="28"/>
          <w:szCs w:val="28"/>
          <w:lang w:val="kk-KZ"/>
        </w:rPr>
        <w:t>«Мәдениет</w:t>
      </w:r>
      <w:r w:rsidRPr="001E7710">
        <w:rPr>
          <w:rFonts w:ascii="Times New Roman" w:hAnsi="Times New Roman" w:cs="Times New Roman"/>
          <w:sz w:val="28"/>
          <w:szCs w:val="28"/>
          <w:lang w:val="kk-KZ" w:eastAsia="ko-KR"/>
        </w:rPr>
        <w:t xml:space="preserve"> және спорт</w:t>
      </w:r>
      <w:r w:rsidRPr="001E7710">
        <w:rPr>
          <w:rFonts w:ascii="Times New Roman" w:hAnsi="Times New Roman" w:cs="Times New Roman"/>
          <w:sz w:val="28"/>
          <w:szCs w:val="28"/>
          <w:lang w:val="kk-KZ"/>
        </w:rPr>
        <w:t xml:space="preserve">» </w:t>
      </w:r>
      <w:r w:rsidRPr="001E7710">
        <w:rPr>
          <w:rFonts w:ascii="Times New Roman" w:hAnsi="Times New Roman" w:cs="Times New Roman"/>
          <w:sz w:val="28"/>
          <w:szCs w:val="28"/>
          <w:lang w:val="kk-KZ" w:eastAsia="ko-KR"/>
        </w:rPr>
        <w:t xml:space="preserve">факультетінің әдістемелік комиссиясы </w:t>
      </w:r>
    </w:p>
    <w:p w:rsidR="005F4E7D" w:rsidRDefault="00733D50" w:rsidP="001E7710">
      <w:pPr>
        <w:tabs>
          <w:tab w:val="left" w:pos="9000"/>
        </w:tabs>
        <w:spacing w:after="0" w:line="240" w:lineRule="auto"/>
        <w:jc w:val="both"/>
        <w:rPr>
          <w:rFonts w:ascii="Times New Roman" w:hAnsi="Times New Roman" w:cs="Times New Roman"/>
          <w:sz w:val="28"/>
          <w:szCs w:val="28"/>
          <w:lang w:val="kk-KZ" w:eastAsia="ko-KR"/>
        </w:rPr>
      </w:pPr>
      <w:r w:rsidRPr="001E7710">
        <w:rPr>
          <w:rFonts w:ascii="Times New Roman" w:hAnsi="Times New Roman" w:cs="Times New Roman"/>
          <w:sz w:val="28"/>
          <w:szCs w:val="28"/>
          <w:lang w:val="kk-KZ"/>
        </w:rPr>
        <w:t xml:space="preserve">мәжілісінде </w:t>
      </w:r>
      <w:r w:rsidRPr="001E7710">
        <w:rPr>
          <w:rFonts w:ascii="Times New Roman" w:hAnsi="Times New Roman" w:cs="Times New Roman"/>
          <w:sz w:val="28"/>
          <w:szCs w:val="28"/>
          <w:lang w:val="kk-KZ" w:eastAsia="ko-KR"/>
        </w:rPr>
        <w:t>қаралған,</w:t>
      </w:r>
      <w:r w:rsidRPr="001E7710">
        <w:rPr>
          <w:rFonts w:ascii="Times New Roman" w:hAnsi="Times New Roman" w:cs="Times New Roman"/>
          <w:sz w:val="28"/>
          <w:szCs w:val="28"/>
          <w:lang w:val="kk-KZ"/>
        </w:rPr>
        <w:t xml:space="preserve"> университеттің ОӘК қарауына  ұсынылған.</w:t>
      </w:r>
      <w:r w:rsidRPr="001E7710">
        <w:rPr>
          <w:rFonts w:ascii="Times New Roman" w:hAnsi="Times New Roman" w:cs="Times New Roman"/>
          <w:sz w:val="28"/>
          <w:szCs w:val="28"/>
          <w:lang w:val="kk-KZ" w:eastAsia="ko-KR"/>
        </w:rPr>
        <w:t xml:space="preserve"> № </w:t>
      </w:r>
      <w:r w:rsidRPr="001E7710">
        <w:rPr>
          <w:rFonts w:ascii="Times New Roman" w:hAnsi="Times New Roman" w:cs="Times New Roman"/>
          <w:sz w:val="28"/>
          <w:szCs w:val="28"/>
          <w:u w:val="single"/>
          <w:lang w:val="kk-KZ" w:eastAsia="ko-KR"/>
        </w:rPr>
        <w:t xml:space="preserve">  </w:t>
      </w:r>
      <w:r w:rsidRPr="001E7710">
        <w:rPr>
          <w:rFonts w:ascii="Times New Roman" w:hAnsi="Times New Roman" w:cs="Times New Roman"/>
          <w:sz w:val="28"/>
          <w:szCs w:val="28"/>
          <w:lang w:val="kk-KZ" w:eastAsia="ko-KR"/>
        </w:rPr>
        <w:t xml:space="preserve"> хаттама  « </w:t>
      </w:r>
      <w:r w:rsidRPr="001E7710">
        <w:rPr>
          <w:rFonts w:ascii="Times New Roman" w:hAnsi="Times New Roman" w:cs="Times New Roman"/>
          <w:sz w:val="28"/>
          <w:szCs w:val="28"/>
          <w:u w:val="single"/>
          <w:lang w:val="kk-KZ" w:eastAsia="ko-KR"/>
        </w:rPr>
        <w:t xml:space="preserve">   </w:t>
      </w:r>
      <w:r w:rsidRPr="001E7710">
        <w:rPr>
          <w:rFonts w:ascii="Times New Roman" w:hAnsi="Times New Roman" w:cs="Times New Roman"/>
          <w:sz w:val="28"/>
          <w:szCs w:val="28"/>
          <w:lang w:val="kk-KZ" w:eastAsia="ko-KR"/>
        </w:rPr>
        <w:t xml:space="preserve">» </w:t>
      </w:r>
      <w:r w:rsidRPr="001E7710">
        <w:rPr>
          <w:rFonts w:ascii="Times New Roman" w:hAnsi="Times New Roman" w:cs="Times New Roman"/>
          <w:sz w:val="28"/>
          <w:szCs w:val="28"/>
          <w:u w:val="single"/>
          <w:lang w:val="kk-KZ" w:eastAsia="ko-KR"/>
        </w:rPr>
        <w:t xml:space="preserve">        </w:t>
      </w:r>
      <w:r w:rsidRPr="001E7710">
        <w:rPr>
          <w:rFonts w:ascii="Times New Roman" w:hAnsi="Times New Roman" w:cs="Times New Roman"/>
          <w:sz w:val="28"/>
          <w:szCs w:val="28"/>
          <w:lang w:val="kk-KZ" w:eastAsia="ko-KR"/>
        </w:rPr>
        <w:t xml:space="preserve"> 2020 ж.</w:t>
      </w:r>
    </w:p>
    <w:p w:rsidR="00733D50" w:rsidRPr="001E7710" w:rsidRDefault="005F4E7D" w:rsidP="001E7710">
      <w:pPr>
        <w:tabs>
          <w:tab w:val="left" w:pos="9000"/>
        </w:tabs>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ab/>
      </w:r>
      <w:r w:rsidR="00733D50" w:rsidRPr="001E7710">
        <w:rPr>
          <w:rFonts w:ascii="Times New Roman" w:hAnsi="Times New Roman" w:cs="Times New Roman"/>
          <w:sz w:val="28"/>
          <w:szCs w:val="28"/>
          <w:lang w:val="kk-KZ"/>
        </w:rPr>
        <w:t>М.Әуезов атындағы ОҚМУ-нің оқу-</w:t>
      </w:r>
      <w:r w:rsidR="00733D50" w:rsidRPr="001E7710">
        <w:rPr>
          <w:rFonts w:ascii="Times New Roman" w:hAnsi="Times New Roman" w:cs="Times New Roman"/>
          <w:sz w:val="28"/>
          <w:szCs w:val="28"/>
          <w:lang w:val="kk-KZ" w:eastAsia="ko-KR"/>
        </w:rPr>
        <w:t>әдістемелік Кеңесінде қаралған, басылымға ұсынылған</w:t>
      </w:r>
      <w:r w:rsidR="00733D50" w:rsidRPr="001E7710">
        <w:rPr>
          <w:rFonts w:ascii="Times New Roman" w:hAnsi="Times New Roman" w:cs="Times New Roman"/>
          <w:sz w:val="28"/>
          <w:szCs w:val="28"/>
          <w:lang w:val="kk-KZ"/>
        </w:rPr>
        <w:t>.</w:t>
      </w:r>
      <w:r w:rsidR="00733D50" w:rsidRPr="001E7710">
        <w:rPr>
          <w:rFonts w:ascii="Times New Roman" w:hAnsi="Times New Roman" w:cs="Times New Roman"/>
          <w:sz w:val="28"/>
          <w:szCs w:val="28"/>
          <w:lang w:val="kk-KZ" w:eastAsia="ko-KR"/>
        </w:rPr>
        <w:t xml:space="preserve"> № </w:t>
      </w:r>
      <w:r w:rsidR="00733D50" w:rsidRPr="001E7710">
        <w:rPr>
          <w:rFonts w:ascii="Times New Roman" w:hAnsi="Times New Roman" w:cs="Times New Roman"/>
          <w:sz w:val="28"/>
          <w:szCs w:val="28"/>
          <w:u w:val="single"/>
          <w:lang w:val="kk-KZ" w:eastAsia="ko-KR"/>
        </w:rPr>
        <w:t xml:space="preserve">  </w:t>
      </w:r>
      <w:r w:rsidR="00733D50" w:rsidRPr="001E7710">
        <w:rPr>
          <w:rFonts w:ascii="Times New Roman" w:hAnsi="Times New Roman" w:cs="Times New Roman"/>
          <w:sz w:val="28"/>
          <w:szCs w:val="28"/>
          <w:lang w:val="kk-KZ" w:eastAsia="ko-KR"/>
        </w:rPr>
        <w:t xml:space="preserve"> хаттама  « </w:t>
      </w:r>
      <w:r w:rsidR="00733D50" w:rsidRPr="001E7710">
        <w:rPr>
          <w:rFonts w:ascii="Times New Roman" w:hAnsi="Times New Roman" w:cs="Times New Roman"/>
          <w:sz w:val="28"/>
          <w:szCs w:val="28"/>
          <w:u w:val="single"/>
          <w:lang w:val="kk-KZ" w:eastAsia="ko-KR"/>
        </w:rPr>
        <w:t xml:space="preserve">   </w:t>
      </w:r>
      <w:r w:rsidR="00733D50" w:rsidRPr="001E7710">
        <w:rPr>
          <w:rFonts w:ascii="Times New Roman" w:hAnsi="Times New Roman" w:cs="Times New Roman"/>
          <w:sz w:val="28"/>
          <w:szCs w:val="28"/>
          <w:lang w:val="kk-KZ" w:eastAsia="ko-KR"/>
        </w:rPr>
        <w:t xml:space="preserve">» </w:t>
      </w:r>
      <w:r w:rsidR="00733D50" w:rsidRPr="001E7710">
        <w:rPr>
          <w:rFonts w:ascii="Times New Roman" w:hAnsi="Times New Roman" w:cs="Times New Roman"/>
          <w:sz w:val="28"/>
          <w:szCs w:val="28"/>
          <w:u w:val="single"/>
          <w:lang w:val="kk-KZ" w:eastAsia="ko-KR"/>
        </w:rPr>
        <w:t xml:space="preserve">       </w:t>
      </w:r>
      <w:r w:rsidR="00733D50" w:rsidRPr="001E7710">
        <w:rPr>
          <w:rFonts w:ascii="Times New Roman" w:hAnsi="Times New Roman" w:cs="Times New Roman"/>
          <w:sz w:val="28"/>
          <w:szCs w:val="28"/>
          <w:lang w:val="kk-KZ" w:eastAsia="ko-KR"/>
        </w:rPr>
        <w:t xml:space="preserve"> 2020 ж.</w:t>
      </w:r>
    </w:p>
    <w:p w:rsidR="004F4756" w:rsidRPr="001E7710" w:rsidRDefault="004F4756" w:rsidP="001E7710">
      <w:pPr>
        <w:pStyle w:val="a4"/>
        <w:shd w:val="clear" w:color="auto" w:fill="auto"/>
        <w:tabs>
          <w:tab w:val="center" w:leader="underscore" w:pos="4581"/>
          <w:tab w:val="right" w:pos="4984"/>
        </w:tabs>
        <w:spacing w:line="240" w:lineRule="auto"/>
        <w:ind w:firstLine="709"/>
        <w:jc w:val="both"/>
        <w:rPr>
          <w:rStyle w:val="11"/>
          <w:sz w:val="28"/>
          <w:szCs w:val="28"/>
          <w:lang w:val="kk-KZ"/>
        </w:rPr>
      </w:pPr>
    </w:p>
    <w:p w:rsidR="004F4756" w:rsidRPr="001E7710" w:rsidRDefault="004F4756" w:rsidP="001E7710">
      <w:pPr>
        <w:pStyle w:val="a4"/>
        <w:shd w:val="clear" w:color="auto" w:fill="auto"/>
        <w:spacing w:line="240" w:lineRule="auto"/>
        <w:ind w:firstLine="709"/>
        <w:jc w:val="both"/>
        <w:rPr>
          <w:rStyle w:val="11"/>
          <w:sz w:val="28"/>
          <w:szCs w:val="28"/>
          <w:lang w:val="kk-KZ"/>
        </w:rPr>
      </w:pPr>
    </w:p>
    <w:p w:rsidR="004F4756" w:rsidRPr="001E7710" w:rsidRDefault="004F4756" w:rsidP="001E7710">
      <w:pPr>
        <w:pStyle w:val="a4"/>
        <w:shd w:val="clear" w:color="auto" w:fill="auto"/>
        <w:spacing w:line="240" w:lineRule="auto"/>
        <w:ind w:firstLine="709"/>
        <w:jc w:val="both"/>
        <w:rPr>
          <w:rStyle w:val="11"/>
          <w:sz w:val="28"/>
          <w:szCs w:val="28"/>
          <w:lang w:val="kk-KZ"/>
        </w:rPr>
      </w:pPr>
    </w:p>
    <w:p w:rsidR="004F4756" w:rsidRPr="001E7710" w:rsidRDefault="004F4756" w:rsidP="001E7710">
      <w:pPr>
        <w:pStyle w:val="a4"/>
        <w:shd w:val="clear" w:color="auto" w:fill="auto"/>
        <w:spacing w:line="240" w:lineRule="auto"/>
        <w:ind w:firstLine="0"/>
        <w:jc w:val="both"/>
        <w:rPr>
          <w:rStyle w:val="11"/>
          <w:sz w:val="28"/>
          <w:szCs w:val="28"/>
          <w:lang w:val="kk-KZ"/>
        </w:rPr>
      </w:pPr>
    </w:p>
    <w:p w:rsidR="004F4756" w:rsidRPr="001E7710" w:rsidRDefault="004F4756" w:rsidP="001E7710">
      <w:pPr>
        <w:pStyle w:val="a4"/>
        <w:shd w:val="clear" w:color="auto" w:fill="auto"/>
        <w:spacing w:line="240" w:lineRule="auto"/>
        <w:ind w:firstLine="709"/>
        <w:jc w:val="both"/>
        <w:rPr>
          <w:rStyle w:val="11"/>
          <w:sz w:val="28"/>
          <w:szCs w:val="28"/>
          <w:lang w:val="kk-KZ"/>
        </w:rPr>
      </w:pPr>
    </w:p>
    <w:p w:rsidR="004F4756" w:rsidRPr="001E7710" w:rsidRDefault="004F4756" w:rsidP="001E7710">
      <w:pPr>
        <w:pStyle w:val="a4"/>
        <w:shd w:val="clear" w:color="auto" w:fill="auto"/>
        <w:spacing w:line="240" w:lineRule="auto"/>
        <w:ind w:firstLine="709"/>
        <w:jc w:val="both"/>
        <w:rPr>
          <w:rStyle w:val="11"/>
          <w:sz w:val="28"/>
          <w:szCs w:val="28"/>
          <w:lang w:val="kk-KZ"/>
        </w:rPr>
      </w:pPr>
    </w:p>
    <w:p w:rsidR="004F4756" w:rsidRPr="001E7710" w:rsidRDefault="004F4756" w:rsidP="001E7710">
      <w:pPr>
        <w:pStyle w:val="a4"/>
        <w:shd w:val="clear" w:color="auto" w:fill="auto"/>
        <w:spacing w:line="240" w:lineRule="auto"/>
        <w:ind w:firstLine="709"/>
        <w:jc w:val="both"/>
        <w:rPr>
          <w:rStyle w:val="11"/>
          <w:sz w:val="28"/>
          <w:szCs w:val="28"/>
          <w:lang w:val="kk-KZ"/>
        </w:rPr>
      </w:pPr>
    </w:p>
    <w:p w:rsidR="004F4756" w:rsidRPr="001E7710" w:rsidRDefault="004F4756" w:rsidP="001E7710">
      <w:pPr>
        <w:pStyle w:val="a4"/>
        <w:shd w:val="clear" w:color="auto" w:fill="auto"/>
        <w:spacing w:line="240" w:lineRule="auto"/>
        <w:ind w:firstLine="709"/>
        <w:jc w:val="both"/>
        <w:rPr>
          <w:rStyle w:val="11"/>
          <w:sz w:val="28"/>
          <w:szCs w:val="28"/>
          <w:lang w:val="kk-KZ"/>
        </w:rPr>
      </w:pPr>
    </w:p>
    <w:p w:rsidR="004F4756" w:rsidRPr="001E7710" w:rsidRDefault="004F4756" w:rsidP="001E7710">
      <w:pPr>
        <w:pStyle w:val="a4"/>
        <w:shd w:val="clear" w:color="auto" w:fill="auto"/>
        <w:spacing w:line="240" w:lineRule="auto"/>
        <w:ind w:firstLine="0"/>
        <w:jc w:val="both"/>
        <w:rPr>
          <w:rStyle w:val="11"/>
          <w:sz w:val="28"/>
          <w:szCs w:val="28"/>
          <w:lang w:val="kk-KZ"/>
        </w:rPr>
      </w:pPr>
    </w:p>
    <w:p w:rsidR="004F4756" w:rsidRPr="001E7710" w:rsidRDefault="004F4756" w:rsidP="001E7710">
      <w:pPr>
        <w:pStyle w:val="a4"/>
        <w:shd w:val="clear" w:color="auto" w:fill="auto"/>
        <w:spacing w:line="240" w:lineRule="auto"/>
        <w:ind w:firstLine="0"/>
        <w:jc w:val="both"/>
        <w:rPr>
          <w:rStyle w:val="11"/>
          <w:sz w:val="28"/>
          <w:szCs w:val="28"/>
          <w:lang w:val="kk-KZ"/>
        </w:rPr>
      </w:pPr>
    </w:p>
    <w:p w:rsidR="004F4756" w:rsidRPr="001E7710" w:rsidRDefault="004F4756" w:rsidP="005F4E7D">
      <w:pPr>
        <w:pStyle w:val="a4"/>
        <w:shd w:val="clear" w:color="auto" w:fill="auto"/>
        <w:spacing w:line="240" w:lineRule="auto"/>
        <w:ind w:firstLine="0"/>
        <w:jc w:val="both"/>
        <w:rPr>
          <w:rStyle w:val="5"/>
          <w:b w:val="0"/>
          <w:bCs w:val="0"/>
          <w:sz w:val="28"/>
          <w:szCs w:val="28"/>
          <w:lang w:val="kk-KZ"/>
        </w:rPr>
      </w:pPr>
      <w:r w:rsidRPr="001E7710">
        <w:rPr>
          <w:rStyle w:val="11"/>
          <w:sz w:val="28"/>
          <w:szCs w:val="28"/>
          <w:lang w:val="kk-KZ"/>
        </w:rPr>
        <w:t>©М.Әуезов атындағы Оңтүстік Қазақст</w:t>
      </w:r>
      <w:r w:rsidR="00733D50" w:rsidRPr="001E7710">
        <w:rPr>
          <w:rStyle w:val="11"/>
          <w:sz w:val="28"/>
          <w:szCs w:val="28"/>
          <w:lang w:val="kk-KZ"/>
        </w:rPr>
        <w:t>ан Мемлекеттік Университеті 2020</w:t>
      </w:r>
      <w:r w:rsidRPr="001E7710">
        <w:rPr>
          <w:rStyle w:val="11"/>
          <w:sz w:val="28"/>
          <w:szCs w:val="28"/>
          <w:lang w:val="kk-KZ"/>
        </w:rPr>
        <w:t xml:space="preserve"> </w:t>
      </w:r>
      <w:bookmarkStart w:id="0" w:name="_GoBack"/>
      <w:r w:rsidRPr="001E7710">
        <w:rPr>
          <w:rStyle w:val="11"/>
          <w:sz w:val="28"/>
          <w:szCs w:val="28"/>
          <w:lang w:val="kk-KZ"/>
        </w:rPr>
        <w:t>ж.</w:t>
      </w:r>
      <w:bookmarkEnd w:id="0"/>
    </w:p>
    <w:p w:rsidR="004F4756" w:rsidRPr="001E7710" w:rsidRDefault="004F4756" w:rsidP="001E7710">
      <w:pPr>
        <w:pStyle w:val="a4"/>
        <w:shd w:val="clear" w:color="auto" w:fill="auto"/>
        <w:tabs>
          <w:tab w:val="left" w:pos="567"/>
          <w:tab w:val="right" w:pos="4057"/>
        </w:tabs>
        <w:spacing w:line="240" w:lineRule="auto"/>
        <w:ind w:firstLine="709"/>
        <w:jc w:val="both"/>
        <w:rPr>
          <w:rStyle w:val="11"/>
          <w:sz w:val="28"/>
          <w:szCs w:val="28"/>
          <w:lang w:val="kk-KZ"/>
        </w:rPr>
      </w:pPr>
    </w:p>
    <w:p w:rsidR="004F4756" w:rsidRPr="001E7710" w:rsidRDefault="004F4756" w:rsidP="001E7710">
      <w:pPr>
        <w:pStyle w:val="a4"/>
        <w:shd w:val="clear" w:color="auto" w:fill="auto"/>
        <w:tabs>
          <w:tab w:val="left" w:pos="567"/>
          <w:tab w:val="right" w:pos="4057"/>
        </w:tabs>
        <w:spacing w:line="240" w:lineRule="auto"/>
        <w:ind w:firstLine="709"/>
        <w:jc w:val="center"/>
        <w:rPr>
          <w:rStyle w:val="11"/>
          <w:sz w:val="28"/>
          <w:szCs w:val="28"/>
        </w:rPr>
      </w:pPr>
      <w:r w:rsidRPr="001E7710">
        <w:rPr>
          <w:rStyle w:val="11"/>
          <w:sz w:val="28"/>
          <w:szCs w:val="28"/>
        </w:rPr>
        <w:t>МАЗМҰНЫ</w:t>
      </w:r>
    </w:p>
    <w:p w:rsidR="004F4756" w:rsidRPr="001E7710" w:rsidRDefault="004F4756" w:rsidP="001E7710">
      <w:pPr>
        <w:pStyle w:val="a4"/>
        <w:shd w:val="clear" w:color="auto" w:fill="auto"/>
        <w:tabs>
          <w:tab w:val="left" w:pos="567"/>
          <w:tab w:val="right" w:pos="4057"/>
        </w:tabs>
        <w:spacing w:line="240" w:lineRule="auto"/>
        <w:ind w:firstLine="0"/>
        <w:jc w:val="both"/>
        <w:rPr>
          <w:rStyle w:val="5"/>
          <w:b w:val="0"/>
          <w:bCs w:val="0"/>
          <w:sz w:val="28"/>
          <w:szCs w:val="28"/>
          <w:lang w:val="kk-KZ" w:eastAsia="kk-KZ"/>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3"/>
        <w:gridCol w:w="7349"/>
        <w:gridCol w:w="1128"/>
      </w:tblGrid>
      <w:tr w:rsidR="004F4756" w:rsidRPr="001E7710" w:rsidTr="005D1E48">
        <w:tc>
          <w:tcPr>
            <w:tcW w:w="817" w:type="dxa"/>
          </w:tcPr>
          <w:p w:rsidR="004F4756" w:rsidRPr="001E7710" w:rsidRDefault="004F4756" w:rsidP="001E7710">
            <w:pPr>
              <w:pStyle w:val="50"/>
              <w:shd w:val="clear" w:color="auto" w:fill="auto"/>
              <w:spacing w:before="0" w:after="0" w:line="240" w:lineRule="auto"/>
              <w:ind w:firstLine="709"/>
              <w:jc w:val="left"/>
              <w:rPr>
                <w:rStyle w:val="5"/>
                <w:b/>
                <w:bCs/>
                <w:sz w:val="28"/>
                <w:szCs w:val="28"/>
                <w:lang w:eastAsia="kk-KZ"/>
              </w:rPr>
            </w:pPr>
          </w:p>
        </w:tc>
        <w:tc>
          <w:tcPr>
            <w:tcW w:w="7229" w:type="dxa"/>
          </w:tcPr>
          <w:p w:rsidR="004F4756" w:rsidRPr="001E7710" w:rsidRDefault="004F4756" w:rsidP="001E7710">
            <w:pPr>
              <w:pStyle w:val="50"/>
              <w:shd w:val="clear" w:color="auto" w:fill="auto"/>
              <w:spacing w:before="0" w:after="0" w:line="240" w:lineRule="auto"/>
              <w:ind w:firstLine="0"/>
              <w:jc w:val="left"/>
              <w:rPr>
                <w:rStyle w:val="5"/>
                <w:b/>
                <w:bCs/>
                <w:sz w:val="28"/>
                <w:szCs w:val="28"/>
                <w:lang w:eastAsia="kk-KZ"/>
              </w:rPr>
            </w:pPr>
            <w:r w:rsidRPr="001E7710">
              <w:rPr>
                <w:rStyle w:val="11"/>
                <w:rFonts w:eastAsiaTheme="majorEastAsia"/>
                <w:b w:val="0"/>
                <w:sz w:val="28"/>
                <w:szCs w:val="28"/>
              </w:rPr>
              <w:t>Кіріспе........................................................................................</w:t>
            </w:r>
          </w:p>
        </w:tc>
        <w:tc>
          <w:tcPr>
            <w:tcW w:w="1134" w:type="dxa"/>
          </w:tcPr>
          <w:p w:rsidR="004F4756" w:rsidRPr="001E7710" w:rsidRDefault="006A29A7" w:rsidP="001E7710">
            <w:pPr>
              <w:pStyle w:val="50"/>
              <w:shd w:val="clear" w:color="auto" w:fill="auto"/>
              <w:spacing w:before="0" w:after="0" w:line="240" w:lineRule="auto"/>
              <w:ind w:firstLine="0"/>
              <w:jc w:val="left"/>
              <w:rPr>
                <w:rStyle w:val="5"/>
                <w:bCs/>
                <w:sz w:val="28"/>
                <w:szCs w:val="28"/>
                <w:lang w:val="kk-KZ" w:eastAsia="kk-KZ"/>
              </w:rPr>
            </w:pPr>
            <w:r w:rsidRPr="001E7710">
              <w:rPr>
                <w:rStyle w:val="5"/>
                <w:bCs/>
                <w:sz w:val="28"/>
                <w:szCs w:val="28"/>
                <w:lang w:val="kk-KZ" w:eastAsia="kk-KZ"/>
              </w:rPr>
              <w:t>6</w:t>
            </w:r>
          </w:p>
        </w:tc>
      </w:tr>
      <w:tr w:rsidR="004F4756" w:rsidRPr="001E7710" w:rsidTr="005D1E48">
        <w:tc>
          <w:tcPr>
            <w:tcW w:w="817" w:type="dxa"/>
          </w:tcPr>
          <w:p w:rsidR="004F4756" w:rsidRPr="001E7710" w:rsidRDefault="004F4756" w:rsidP="001E7710">
            <w:pPr>
              <w:pStyle w:val="50"/>
              <w:shd w:val="clear" w:color="auto" w:fill="auto"/>
              <w:spacing w:before="0" w:after="0" w:line="240" w:lineRule="auto"/>
              <w:ind w:firstLine="709"/>
              <w:jc w:val="left"/>
              <w:rPr>
                <w:rStyle w:val="5"/>
                <w:bCs/>
                <w:sz w:val="28"/>
                <w:szCs w:val="28"/>
                <w:lang w:eastAsia="kk-KZ"/>
              </w:rPr>
            </w:pPr>
            <w:r w:rsidRPr="001E7710">
              <w:rPr>
                <w:rStyle w:val="5"/>
                <w:bCs/>
                <w:sz w:val="28"/>
                <w:szCs w:val="28"/>
                <w:lang w:eastAsia="kk-KZ"/>
              </w:rPr>
              <w:t>1</w:t>
            </w:r>
          </w:p>
        </w:tc>
        <w:tc>
          <w:tcPr>
            <w:tcW w:w="7229" w:type="dxa"/>
          </w:tcPr>
          <w:p w:rsidR="004F4756" w:rsidRPr="001E7710" w:rsidRDefault="004F4756" w:rsidP="001E7710">
            <w:pPr>
              <w:pStyle w:val="50"/>
              <w:shd w:val="clear" w:color="auto" w:fill="auto"/>
              <w:tabs>
                <w:tab w:val="left" w:pos="567"/>
              </w:tabs>
              <w:spacing w:before="0" w:after="0" w:line="240" w:lineRule="auto"/>
              <w:ind w:firstLine="0"/>
              <w:jc w:val="left"/>
              <w:rPr>
                <w:rStyle w:val="5"/>
                <w:b/>
                <w:bCs/>
                <w:sz w:val="28"/>
                <w:szCs w:val="28"/>
                <w:lang w:eastAsia="kk-KZ"/>
              </w:rPr>
            </w:pPr>
            <w:r w:rsidRPr="001E7710">
              <w:rPr>
                <w:b w:val="0"/>
                <w:sz w:val="28"/>
                <w:szCs w:val="28"/>
              </w:rPr>
              <w:t>«</w:t>
            </w:r>
            <w:r w:rsidRPr="001E7710">
              <w:rPr>
                <w:b w:val="0"/>
                <w:sz w:val="28"/>
                <w:szCs w:val="28"/>
                <w:lang w:eastAsia="kk-KZ"/>
              </w:rPr>
              <w:t>Оқушылардың физиологиялық  дамуы</w:t>
            </w:r>
            <w:r w:rsidRPr="001E7710">
              <w:rPr>
                <w:b w:val="0"/>
                <w:sz w:val="28"/>
                <w:szCs w:val="28"/>
              </w:rPr>
              <w:t>»</w:t>
            </w:r>
            <w:r w:rsidRPr="001E7710">
              <w:rPr>
                <w:rStyle w:val="5"/>
                <w:bCs/>
                <w:sz w:val="28"/>
                <w:szCs w:val="28"/>
                <w:lang w:eastAsia="kk-KZ"/>
              </w:rPr>
              <w:t>пәнінің дәріс сабақтары (теориялық курс)....................................................</w:t>
            </w:r>
          </w:p>
        </w:tc>
        <w:tc>
          <w:tcPr>
            <w:tcW w:w="1134" w:type="dxa"/>
          </w:tcPr>
          <w:p w:rsidR="004F4756" w:rsidRPr="001E7710" w:rsidRDefault="004F4756" w:rsidP="001E7710">
            <w:pPr>
              <w:pStyle w:val="50"/>
              <w:shd w:val="clear" w:color="auto" w:fill="auto"/>
              <w:spacing w:before="0" w:after="0" w:line="240" w:lineRule="auto"/>
              <w:ind w:firstLine="709"/>
              <w:jc w:val="left"/>
              <w:rPr>
                <w:rStyle w:val="5"/>
                <w:bCs/>
                <w:sz w:val="28"/>
                <w:szCs w:val="28"/>
                <w:lang w:eastAsia="kk-KZ"/>
              </w:rPr>
            </w:pPr>
          </w:p>
          <w:p w:rsidR="004F4756" w:rsidRPr="001E7710" w:rsidRDefault="006A29A7" w:rsidP="001E7710">
            <w:pPr>
              <w:pStyle w:val="50"/>
              <w:shd w:val="clear" w:color="auto" w:fill="auto"/>
              <w:spacing w:before="0" w:after="0" w:line="240" w:lineRule="auto"/>
              <w:ind w:firstLine="0"/>
              <w:jc w:val="left"/>
              <w:rPr>
                <w:rStyle w:val="5"/>
                <w:bCs/>
                <w:sz w:val="28"/>
                <w:szCs w:val="28"/>
                <w:lang w:val="kk-KZ" w:eastAsia="kk-KZ"/>
              </w:rPr>
            </w:pPr>
            <w:r w:rsidRPr="001E7710">
              <w:rPr>
                <w:rStyle w:val="5"/>
                <w:bCs/>
                <w:sz w:val="28"/>
                <w:szCs w:val="28"/>
                <w:lang w:val="kk-KZ" w:eastAsia="kk-KZ"/>
              </w:rPr>
              <w:t>7</w:t>
            </w:r>
          </w:p>
        </w:tc>
      </w:tr>
      <w:tr w:rsidR="004F4756" w:rsidRPr="001E7710" w:rsidTr="005D1E48">
        <w:tc>
          <w:tcPr>
            <w:tcW w:w="817" w:type="dxa"/>
          </w:tcPr>
          <w:p w:rsidR="004F4756" w:rsidRPr="001E7710" w:rsidRDefault="004F4756" w:rsidP="001E7710">
            <w:pPr>
              <w:pStyle w:val="50"/>
              <w:shd w:val="clear" w:color="auto" w:fill="auto"/>
              <w:spacing w:before="0" w:after="0" w:line="240" w:lineRule="auto"/>
              <w:ind w:firstLine="709"/>
              <w:jc w:val="left"/>
              <w:rPr>
                <w:rStyle w:val="5"/>
                <w:bCs/>
                <w:sz w:val="28"/>
                <w:szCs w:val="28"/>
                <w:lang w:eastAsia="kk-KZ"/>
              </w:rPr>
            </w:pPr>
            <w:r w:rsidRPr="001E7710">
              <w:rPr>
                <w:rStyle w:val="5"/>
                <w:bCs/>
                <w:sz w:val="28"/>
                <w:szCs w:val="28"/>
                <w:lang w:eastAsia="kk-KZ"/>
              </w:rPr>
              <w:t>2</w:t>
            </w:r>
          </w:p>
        </w:tc>
        <w:tc>
          <w:tcPr>
            <w:tcW w:w="7229" w:type="dxa"/>
          </w:tcPr>
          <w:p w:rsidR="004F4756" w:rsidRPr="001E7710" w:rsidRDefault="004F4756" w:rsidP="001E7710">
            <w:pPr>
              <w:pStyle w:val="50"/>
              <w:shd w:val="clear" w:color="auto" w:fill="auto"/>
              <w:spacing w:before="0" w:after="0" w:line="240" w:lineRule="auto"/>
              <w:ind w:firstLine="0"/>
              <w:jc w:val="left"/>
              <w:rPr>
                <w:rStyle w:val="5"/>
                <w:bCs/>
                <w:sz w:val="28"/>
                <w:szCs w:val="28"/>
                <w:lang w:eastAsia="kk-KZ"/>
              </w:rPr>
            </w:pPr>
            <w:r w:rsidRPr="001E7710">
              <w:rPr>
                <w:rStyle w:val="5"/>
                <w:bCs/>
                <w:sz w:val="28"/>
                <w:szCs w:val="28"/>
                <w:lang w:eastAsia="kk-KZ"/>
              </w:rPr>
              <w:t>Практикалық( семинар) сабақтар............................................</w:t>
            </w:r>
          </w:p>
        </w:tc>
        <w:tc>
          <w:tcPr>
            <w:tcW w:w="1134" w:type="dxa"/>
          </w:tcPr>
          <w:p w:rsidR="004F4756" w:rsidRPr="00932B80" w:rsidRDefault="00932B80" w:rsidP="001E7710">
            <w:pPr>
              <w:pStyle w:val="50"/>
              <w:shd w:val="clear" w:color="auto" w:fill="auto"/>
              <w:spacing w:before="0" w:after="0" w:line="240" w:lineRule="auto"/>
              <w:ind w:firstLine="0"/>
              <w:jc w:val="left"/>
              <w:rPr>
                <w:rStyle w:val="5"/>
                <w:bCs/>
                <w:sz w:val="28"/>
                <w:szCs w:val="28"/>
                <w:lang w:val="kk-KZ" w:eastAsia="kk-KZ"/>
              </w:rPr>
            </w:pPr>
            <w:r>
              <w:rPr>
                <w:rStyle w:val="5"/>
                <w:bCs/>
                <w:sz w:val="28"/>
                <w:szCs w:val="28"/>
                <w:lang w:val="kk-KZ" w:eastAsia="kk-KZ"/>
              </w:rPr>
              <w:t>28</w:t>
            </w:r>
          </w:p>
        </w:tc>
      </w:tr>
      <w:tr w:rsidR="004F4756" w:rsidRPr="001E7710" w:rsidTr="005D1E48">
        <w:tc>
          <w:tcPr>
            <w:tcW w:w="817" w:type="dxa"/>
          </w:tcPr>
          <w:p w:rsidR="004F4756" w:rsidRPr="001E7710" w:rsidRDefault="004F4756" w:rsidP="001E7710">
            <w:pPr>
              <w:pStyle w:val="50"/>
              <w:shd w:val="clear" w:color="auto" w:fill="auto"/>
              <w:spacing w:before="0" w:after="0" w:line="240" w:lineRule="auto"/>
              <w:ind w:firstLine="709"/>
              <w:jc w:val="left"/>
              <w:rPr>
                <w:rStyle w:val="5"/>
                <w:bCs/>
                <w:sz w:val="28"/>
                <w:szCs w:val="28"/>
                <w:lang w:eastAsia="kk-KZ"/>
              </w:rPr>
            </w:pPr>
            <w:r w:rsidRPr="001E7710">
              <w:rPr>
                <w:rStyle w:val="5"/>
                <w:bCs/>
                <w:sz w:val="28"/>
                <w:szCs w:val="28"/>
                <w:lang w:eastAsia="kk-KZ"/>
              </w:rPr>
              <w:t>3</w:t>
            </w:r>
          </w:p>
        </w:tc>
        <w:tc>
          <w:tcPr>
            <w:tcW w:w="7229" w:type="dxa"/>
          </w:tcPr>
          <w:p w:rsidR="004F4756" w:rsidRPr="00932B80" w:rsidRDefault="005D1E48" w:rsidP="001E7710">
            <w:pPr>
              <w:pStyle w:val="50"/>
              <w:shd w:val="clear" w:color="auto" w:fill="auto"/>
              <w:spacing w:before="0" w:after="0" w:line="240" w:lineRule="auto"/>
              <w:ind w:firstLine="0"/>
              <w:jc w:val="left"/>
              <w:rPr>
                <w:rStyle w:val="5"/>
                <w:b/>
                <w:bCs/>
                <w:sz w:val="28"/>
                <w:szCs w:val="28"/>
                <w:lang w:val="kk-KZ" w:eastAsia="kk-KZ"/>
              </w:rPr>
            </w:pPr>
            <w:r w:rsidRPr="001E7710">
              <w:rPr>
                <w:b w:val="0"/>
                <w:sz w:val="28"/>
                <w:szCs w:val="28"/>
                <w:lang w:val="kk-KZ"/>
              </w:rPr>
              <w:t>Білім алушының</w:t>
            </w:r>
            <w:r w:rsidR="004F4756" w:rsidRPr="001E7710">
              <w:rPr>
                <w:b w:val="0"/>
                <w:sz w:val="28"/>
                <w:szCs w:val="28"/>
              </w:rPr>
              <w:t xml:space="preserve"> өзіндік жұмыстарын ұйымдастыру...............</w:t>
            </w:r>
            <w:r w:rsidR="00932B80">
              <w:rPr>
                <w:b w:val="0"/>
                <w:sz w:val="28"/>
                <w:szCs w:val="28"/>
                <w:lang w:val="kk-KZ"/>
              </w:rPr>
              <w:t>..............................................................</w:t>
            </w:r>
          </w:p>
        </w:tc>
        <w:tc>
          <w:tcPr>
            <w:tcW w:w="1134" w:type="dxa"/>
          </w:tcPr>
          <w:p w:rsidR="006A29A7" w:rsidRPr="001E7710" w:rsidRDefault="006A29A7" w:rsidP="001E7710">
            <w:pPr>
              <w:pStyle w:val="50"/>
              <w:shd w:val="clear" w:color="auto" w:fill="auto"/>
              <w:spacing w:before="0" w:after="0" w:line="240" w:lineRule="auto"/>
              <w:ind w:firstLine="0"/>
              <w:jc w:val="left"/>
              <w:rPr>
                <w:rStyle w:val="5"/>
                <w:bCs/>
                <w:sz w:val="28"/>
                <w:szCs w:val="28"/>
                <w:lang w:val="kk-KZ" w:eastAsia="kk-KZ"/>
              </w:rPr>
            </w:pPr>
          </w:p>
          <w:p w:rsidR="004F4756" w:rsidRPr="00932B80" w:rsidRDefault="00932B80" w:rsidP="001E7710">
            <w:pPr>
              <w:pStyle w:val="50"/>
              <w:shd w:val="clear" w:color="auto" w:fill="auto"/>
              <w:spacing w:before="0" w:after="0" w:line="240" w:lineRule="auto"/>
              <w:ind w:firstLine="0"/>
              <w:jc w:val="left"/>
              <w:rPr>
                <w:rStyle w:val="5"/>
                <w:bCs/>
                <w:sz w:val="28"/>
                <w:szCs w:val="28"/>
                <w:lang w:val="kk-KZ" w:eastAsia="kk-KZ"/>
              </w:rPr>
            </w:pPr>
            <w:r>
              <w:rPr>
                <w:rStyle w:val="5"/>
                <w:bCs/>
                <w:sz w:val="28"/>
                <w:szCs w:val="28"/>
                <w:lang w:val="kk-KZ" w:eastAsia="kk-KZ"/>
              </w:rPr>
              <w:t>33</w:t>
            </w:r>
          </w:p>
        </w:tc>
      </w:tr>
      <w:tr w:rsidR="004F4756" w:rsidRPr="001E7710" w:rsidTr="005D1E48">
        <w:tc>
          <w:tcPr>
            <w:tcW w:w="817" w:type="dxa"/>
          </w:tcPr>
          <w:p w:rsidR="004F4756" w:rsidRPr="001E7710" w:rsidRDefault="004F4756" w:rsidP="001E7710">
            <w:pPr>
              <w:pStyle w:val="50"/>
              <w:shd w:val="clear" w:color="auto" w:fill="auto"/>
              <w:spacing w:before="0" w:after="0" w:line="240" w:lineRule="auto"/>
              <w:ind w:firstLine="709"/>
              <w:jc w:val="left"/>
              <w:rPr>
                <w:rStyle w:val="5"/>
                <w:bCs/>
                <w:sz w:val="28"/>
                <w:szCs w:val="28"/>
                <w:lang w:eastAsia="kk-KZ"/>
              </w:rPr>
            </w:pPr>
          </w:p>
        </w:tc>
        <w:tc>
          <w:tcPr>
            <w:tcW w:w="7229" w:type="dxa"/>
          </w:tcPr>
          <w:p w:rsidR="004F4756" w:rsidRPr="001E7710" w:rsidRDefault="005D1E48" w:rsidP="001E7710">
            <w:pPr>
              <w:tabs>
                <w:tab w:val="left" w:pos="0"/>
              </w:tabs>
              <w:rPr>
                <w:rFonts w:ascii="Times New Roman" w:hAnsi="Times New Roman"/>
                <w:sz w:val="28"/>
                <w:szCs w:val="28"/>
              </w:rPr>
            </w:pPr>
            <w:r w:rsidRPr="001E7710">
              <w:rPr>
                <w:rFonts w:ascii="Times New Roman" w:hAnsi="Times New Roman"/>
                <w:sz w:val="28"/>
                <w:szCs w:val="28"/>
                <w:lang w:val="kk-KZ"/>
              </w:rPr>
              <w:t xml:space="preserve">Білім алушының </w:t>
            </w:r>
            <w:r w:rsidR="004F4756" w:rsidRPr="001E7710">
              <w:rPr>
                <w:rFonts w:ascii="Times New Roman" w:hAnsi="Times New Roman"/>
                <w:sz w:val="28"/>
                <w:szCs w:val="28"/>
              </w:rPr>
              <w:t>өзіндік жұмыстарының тақырыптары мен тапсырмалары.............................................................................</w:t>
            </w:r>
          </w:p>
        </w:tc>
        <w:tc>
          <w:tcPr>
            <w:tcW w:w="1134" w:type="dxa"/>
          </w:tcPr>
          <w:p w:rsidR="004F4756" w:rsidRPr="001E7710" w:rsidRDefault="004F4756" w:rsidP="001E7710">
            <w:pPr>
              <w:pStyle w:val="50"/>
              <w:shd w:val="clear" w:color="auto" w:fill="auto"/>
              <w:spacing w:before="0" w:after="0" w:line="240" w:lineRule="auto"/>
              <w:ind w:firstLine="709"/>
              <w:jc w:val="left"/>
              <w:rPr>
                <w:rStyle w:val="5"/>
                <w:bCs/>
                <w:sz w:val="28"/>
                <w:szCs w:val="28"/>
                <w:lang w:eastAsia="kk-KZ"/>
              </w:rPr>
            </w:pPr>
          </w:p>
          <w:p w:rsidR="004F4756" w:rsidRPr="001E7710" w:rsidRDefault="00932B80" w:rsidP="001E7710">
            <w:pPr>
              <w:pStyle w:val="50"/>
              <w:shd w:val="clear" w:color="auto" w:fill="auto"/>
              <w:spacing w:before="0" w:after="0" w:line="240" w:lineRule="auto"/>
              <w:ind w:firstLine="0"/>
              <w:jc w:val="left"/>
              <w:rPr>
                <w:rStyle w:val="5"/>
                <w:bCs/>
                <w:sz w:val="28"/>
                <w:szCs w:val="28"/>
                <w:lang w:val="kk-KZ" w:eastAsia="kk-KZ"/>
              </w:rPr>
            </w:pPr>
            <w:r>
              <w:rPr>
                <w:rStyle w:val="5"/>
                <w:bCs/>
                <w:sz w:val="28"/>
                <w:szCs w:val="28"/>
                <w:lang w:val="kk-KZ" w:eastAsia="kk-KZ"/>
              </w:rPr>
              <w:t>38</w:t>
            </w:r>
          </w:p>
        </w:tc>
      </w:tr>
      <w:tr w:rsidR="004F4756" w:rsidRPr="001E7710" w:rsidTr="005D1E48">
        <w:tc>
          <w:tcPr>
            <w:tcW w:w="817" w:type="dxa"/>
          </w:tcPr>
          <w:p w:rsidR="004F4756" w:rsidRPr="001E7710" w:rsidRDefault="004F4756" w:rsidP="001E7710">
            <w:pPr>
              <w:pStyle w:val="50"/>
              <w:shd w:val="clear" w:color="auto" w:fill="auto"/>
              <w:spacing w:before="0" w:after="0" w:line="240" w:lineRule="auto"/>
              <w:ind w:firstLine="709"/>
              <w:jc w:val="left"/>
              <w:rPr>
                <w:rStyle w:val="5"/>
                <w:bCs/>
                <w:sz w:val="28"/>
                <w:szCs w:val="28"/>
                <w:lang w:eastAsia="kk-KZ"/>
              </w:rPr>
            </w:pPr>
            <w:r w:rsidRPr="001E7710">
              <w:rPr>
                <w:rStyle w:val="5"/>
                <w:bCs/>
                <w:sz w:val="28"/>
                <w:szCs w:val="28"/>
                <w:lang w:eastAsia="kk-KZ"/>
              </w:rPr>
              <w:t>4</w:t>
            </w:r>
          </w:p>
        </w:tc>
        <w:tc>
          <w:tcPr>
            <w:tcW w:w="7229" w:type="dxa"/>
          </w:tcPr>
          <w:p w:rsidR="004F4756" w:rsidRPr="001E7710" w:rsidRDefault="004F4756" w:rsidP="001E7710">
            <w:pPr>
              <w:pStyle w:val="50"/>
              <w:shd w:val="clear" w:color="auto" w:fill="auto"/>
              <w:spacing w:before="0" w:after="0" w:line="240" w:lineRule="auto"/>
              <w:ind w:firstLine="0"/>
              <w:jc w:val="left"/>
              <w:rPr>
                <w:rStyle w:val="5"/>
                <w:b/>
                <w:bCs/>
                <w:sz w:val="28"/>
                <w:szCs w:val="28"/>
                <w:lang w:eastAsia="kk-KZ"/>
              </w:rPr>
            </w:pPr>
            <w:r w:rsidRPr="001E7710">
              <w:rPr>
                <w:b w:val="0"/>
                <w:sz w:val="28"/>
                <w:szCs w:val="28"/>
              </w:rPr>
              <w:t>Ұсынылған әдебиеттер тізімі....................................................</w:t>
            </w:r>
          </w:p>
        </w:tc>
        <w:tc>
          <w:tcPr>
            <w:tcW w:w="1134" w:type="dxa"/>
          </w:tcPr>
          <w:p w:rsidR="004F4756" w:rsidRPr="001E7710" w:rsidRDefault="00932B80" w:rsidP="001E7710">
            <w:pPr>
              <w:pStyle w:val="50"/>
              <w:shd w:val="clear" w:color="auto" w:fill="auto"/>
              <w:spacing w:before="0" w:after="0" w:line="240" w:lineRule="auto"/>
              <w:ind w:firstLine="0"/>
              <w:jc w:val="left"/>
              <w:rPr>
                <w:rStyle w:val="5"/>
                <w:bCs/>
                <w:sz w:val="28"/>
                <w:szCs w:val="28"/>
                <w:lang w:val="kk-KZ" w:eastAsia="kk-KZ"/>
              </w:rPr>
            </w:pPr>
            <w:r>
              <w:rPr>
                <w:rStyle w:val="5"/>
                <w:bCs/>
                <w:sz w:val="28"/>
                <w:szCs w:val="28"/>
                <w:lang w:val="kk-KZ" w:eastAsia="kk-KZ"/>
              </w:rPr>
              <w:t>40</w:t>
            </w:r>
          </w:p>
        </w:tc>
      </w:tr>
    </w:tbl>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en-US"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en-US"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en-US"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en-US"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en-US"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kk-KZ"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kk-KZ"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kk-KZ"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kk-KZ"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kk-KZ"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kk-KZ"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kk-KZ" w:eastAsia="kk-KZ"/>
        </w:rPr>
      </w:pPr>
    </w:p>
    <w:p w:rsidR="004F4756" w:rsidRDefault="004F4756" w:rsidP="001E7710">
      <w:pPr>
        <w:pStyle w:val="50"/>
        <w:shd w:val="clear" w:color="auto" w:fill="auto"/>
        <w:spacing w:before="0" w:after="0" w:line="240" w:lineRule="auto"/>
        <w:ind w:firstLine="709"/>
        <w:rPr>
          <w:rStyle w:val="5"/>
          <w:b/>
          <w:bCs/>
          <w:sz w:val="28"/>
          <w:szCs w:val="28"/>
          <w:lang w:val="kk-KZ" w:eastAsia="kk-KZ"/>
        </w:rPr>
      </w:pPr>
    </w:p>
    <w:p w:rsidR="005F4E7D" w:rsidRPr="001E7710" w:rsidRDefault="005F4E7D" w:rsidP="001E7710">
      <w:pPr>
        <w:pStyle w:val="50"/>
        <w:shd w:val="clear" w:color="auto" w:fill="auto"/>
        <w:spacing w:before="0" w:after="0" w:line="240" w:lineRule="auto"/>
        <w:ind w:firstLine="709"/>
        <w:rPr>
          <w:rStyle w:val="5"/>
          <w:b/>
          <w:bCs/>
          <w:sz w:val="28"/>
          <w:szCs w:val="28"/>
          <w:lang w:val="kk-KZ" w:eastAsia="kk-KZ"/>
        </w:rPr>
      </w:pPr>
    </w:p>
    <w:p w:rsidR="004F4756" w:rsidRPr="001E7710" w:rsidRDefault="004F4756" w:rsidP="001E7710">
      <w:pPr>
        <w:pStyle w:val="50"/>
        <w:shd w:val="clear" w:color="auto" w:fill="auto"/>
        <w:spacing w:before="0" w:after="0" w:line="240" w:lineRule="auto"/>
        <w:ind w:firstLine="709"/>
        <w:jc w:val="center"/>
        <w:rPr>
          <w:rStyle w:val="5"/>
          <w:b/>
          <w:bCs/>
          <w:sz w:val="28"/>
          <w:szCs w:val="28"/>
          <w:lang w:val="kk-KZ" w:eastAsia="kk-KZ"/>
        </w:rPr>
      </w:pPr>
      <w:r w:rsidRPr="001E7710">
        <w:rPr>
          <w:rStyle w:val="5"/>
          <w:b/>
          <w:bCs/>
          <w:sz w:val="28"/>
          <w:szCs w:val="28"/>
          <w:lang w:val="kk-KZ" w:eastAsia="kk-KZ"/>
        </w:rPr>
        <w:lastRenderedPageBreak/>
        <w:t>Кіріспе</w:t>
      </w:r>
    </w:p>
    <w:p w:rsidR="004F4756" w:rsidRPr="001E7710" w:rsidRDefault="004F4756" w:rsidP="001E7710">
      <w:pPr>
        <w:pStyle w:val="50"/>
        <w:shd w:val="clear" w:color="auto" w:fill="auto"/>
        <w:spacing w:before="0" w:after="0" w:line="240" w:lineRule="auto"/>
        <w:ind w:firstLine="709"/>
        <w:jc w:val="center"/>
        <w:rPr>
          <w:rStyle w:val="5"/>
          <w:b/>
          <w:bCs/>
          <w:sz w:val="28"/>
          <w:szCs w:val="28"/>
          <w:lang w:val="kk-KZ" w:eastAsia="kk-KZ"/>
        </w:rPr>
      </w:pPr>
    </w:p>
    <w:p w:rsidR="004F4756" w:rsidRPr="001E7710" w:rsidRDefault="004F4756" w:rsidP="001E7710">
      <w:pPr>
        <w:spacing w:after="0" w:line="240" w:lineRule="auto"/>
        <w:ind w:firstLine="709"/>
        <w:jc w:val="both"/>
        <w:rPr>
          <w:rFonts w:ascii="Times New Roman" w:hAnsi="Times New Roman" w:cs="Times New Roman"/>
          <w:sz w:val="28"/>
          <w:szCs w:val="28"/>
          <w:lang w:val="kk-KZ" w:eastAsia="ru-RU"/>
        </w:rPr>
      </w:pPr>
      <w:r w:rsidRPr="001E7710">
        <w:rPr>
          <w:rFonts w:ascii="Times New Roman" w:hAnsi="Times New Roman" w:cs="Times New Roman"/>
          <w:i/>
          <w:sz w:val="28"/>
          <w:szCs w:val="28"/>
          <w:lang w:val="kk-KZ"/>
        </w:rPr>
        <w:t>«Оқушылардың физиологиялық дамуы»</w:t>
      </w:r>
      <w:r w:rsidR="00604A00" w:rsidRPr="001E7710">
        <w:rPr>
          <w:rFonts w:ascii="Times New Roman" w:hAnsi="Times New Roman" w:cs="Times New Roman"/>
          <w:i/>
          <w:sz w:val="28"/>
          <w:szCs w:val="28"/>
          <w:lang w:val="kk-KZ"/>
        </w:rPr>
        <w:t xml:space="preserve"> </w:t>
      </w:r>
      <w:r w:rsidRPr="001E7710">
        <w:rPr>
          <w:rFonts w:ascii="Times New Roman" w:hAnsi="Times New Roman" w:cs="Times New Roman"/>
          <w:sz w:val="28"/>
          <w:szCs w:val="28"/>
          <w:lang w:val="kk-KZ"/>
        </w:rPr>
        <w:t>пәнінен оку багдарламасы педагогикалық мамандықтарға арналып дайындалған және болашақ мұғалімдер мен тәрбиешілерді кәсіби тұрғыдан дайындауға бағытталған. Бағдарлама онтогенездің әр түрлі кезеңдерінде организм тіршілігінің, өсу және даму барысында ағзалардың және ағзалар жүйелерінің қызмет етуінің ерекшеліктерінің заманауи мәселелерін қамтиды.</w:t>
      </w:r>
    </w:p>
    <w:p w:rsidR="004F4756" w:rsidRPr="001E7710" w:rsidRDefault="004F4756" w:rsidP="001E7710">
      <w:pPr>
        <w:spacing w:after="0" w:line="240" w:lineRule="auto"/>
        <w:ind w:firstLine="709"/>
        <w:jc w:val="both"/>
        <w:rPr>
          <w:rFonts w:ascii="Times New Roman" w:hAnsi="Times New Roman" w:cs="Times New Roman"/>
          <w:sz w:val="28"/>
          <w:szCs w:val="28"/>
          <w:lang w:val="kk-KZ" w:eastAsia="ru-RU"/>
        </w:rPr>
      </w:pPr>
      <w:r w:rsidRPr="001E7710">
        <w:rPr>
          <w:rFonts w:ascii="Times New Roman" w:hAnsi="Times New Roman" w:cs="Times New Roman"/>
          <w:sz w:val="28"/>
          <w:szCs w:val="28"/>
          <w:lang w:val="kk-KZ"/>
        </w:rPr>
        <w:t>«</w:t>
      </w:r>
      <w:r w:rsidRPr="001E7710">
        <w:rPr>
          <w:rFonts w:ascii="Times New Roman" w:hAnsi="Times New Roman" w:cs="Times New Roman"/>
          <w:i/>
          <w:sz w:val="28"/>
          <w:szCs w:val="28"/>
          <w:lang w:val="kk-KZ"/>
        </w:rPr>
        <w:t>Оқушылардың физиологиялық дамуы»</w:t>
      </w:r>
      <w:r w:rsidRPr="001E7710">
        <w:rPr>
          <w:rFonts w:ascii="Times New Roman" w:hAnsi="Times New Roman" w:cs="Times New Roman"/>
          <w:sz w:val="28"/>
          <w:szCs w:val="28"/>
          <w:lang w:val="kk-KZ"/>
        </w:rPr>
        <w:t xml:space="preserve"> пәнінің мақсаты - мектеп жасындағы балалардың анатомиялық және физиологиялық ерекшеліктері, әртүрлі жастағы өсу және даму заңдылықтары, өскелең организмнің коршаған ортамен </w:t>
      </w:r>
      <w:r w:rsidR="001E7710" w:rsidRPr="001E7710">
        <w:rPr>
          <w:rFonts w:ascii="Times New Roman" w:hAnsi="Times New Roman" w:cs="Times New Roman"/>
          <w:sz w:val="28"/>
          <w:szCs w:val="28"/>
          <w:lang w:val="kk-KZ"/>
        </w:rPr>
        <w:t xml:space="preserve"> </w:t>
      </w:r>
      <w:r w:rsidRPr="001E7710">
        <w:rPr>
          <w:rFonts w:ascii="Times New Roman" w:hAnsi="Times New Roman" w:cs="Times New Roman"/>
          <w:sz w:val="28"/>
          <w:szCs w:val="28"/>
          <w:lang w:val="kk-KZ"/>
        </w:rPr>
        <w:t>қарым-катынасы, мектеп оқушыларының денсаулығын сактау мен нығайту, олардың оқып-білім алу барысында жұмысқа кабілеттілігінің жоғары деңгейін қамтамасыз ету жолдарының, баланың жасына лайык білім беріп, акыл ойын дамыту, дені сау, сымбатты етіп өсірудің ғылыми негіздері туралы педагогикалық мамандықтар бойынша окып жаткан студенттерге білім беру. Бұл мәліметтер ғылыми негізде әр түрлі жастағы балалармен оку-тәрбие жұмысын ұйымдастыруға, олардың денсаулығын қорғау, дене тәрбиесі мен еңбек етуге үйретуде аса кажет.</w:t>
      </w:r>
    </w:p>
    <w:p w:rsidR="004F4756" w:rsidRPr="001E7710" w:rsidRDefault="004F4756" w:rsidP="001E7710">
      <w:pPr>
        <w:spacing w:after="0" w:line="240" w:lineRule="auto"/>
        <w:ind w:firstLine="709"/>
        <w:jc w:val="both"/>
        <w:rPr>
          <w:rFonts w:ascii="Times New Roman" w:hAnsi="Times New Roman" w:cs="Times New Roman"/>
          <w:sz w:val="28"/>
          <w:szCs w:val="28"/>
          <w:lang w:val="kk-KZ" w:eastAsia="ru-RU"/>
        </w:rPr>
      </w:pPr>
      <w:r w:rsidRPr="001E7710">
        <w:rPr>
          <w:rFonts w:ascii="Times New Roman" w:hAnsi="Times New Roman" w:cs="Times New Roman"/>
          <w:sz w:val="28"/>
          <w:szCs w:val="28"/>
          <w:lang w:val="kk-KZ"/>
        </w:rPr>
        <w:t>Казіргі кезеңде оқушы баланың даму физиологиясы заман талабына лайық, бәсекелестікке кабілетті педагогикалық мамандар дайындауда ролі мен манызы едәуір өсіп отыр. Бұл мектеп оқушыларының білімінің сапасы мен көлеміне койылатын талаптың жогарылауымен, оку үрдісінде компьютерлік техниканың, интернеттің және баска техникалық окыту құралдарының кеңінен колданылуымен, инновациялық технологиялардың білім беру ісінде жаппай ендірілуімен және казіргі уакытта балалардың қимыл белсенділігінің төмендеуімен байланысты. Осылардың бәрі оқушылардың денсаулығы мен организмнің функционалдық мүмкіншіліктеріне теріс әсер етуде.</w:t>
      </w:r>
    </w:p>
    <w:p w:rsidR="004F4756" w:rsidRPr="001E7710" w:rsidRDefault="004F4756" w:rsidP="001E7710">
      <w:pPr>
        <w:spacing w:after="0" w:line="240" w:lineRule="auto"/>
        <w:ind w:firstLine="709"/>
        <w:jc w:val="both"/>
        <w:rPr>
          <w:rFonts w:ascii="Times New Roman" w:hAnsi="Times New Roman" w:cs="Times New Roman"/>
          <w:sz w:val="28"/>
          <w:szCs w:val="28"/>
          <w:lang w:val="kk-KZ" w:eastAsia="ru-RU"/>
        </w:rPr>
      </w:pPr>
      <w:r w:rsidRPr="001E7710">
        <w:rPr>
          <w:rFonts w:ascii="Times New Roman" w:hAnsi="Times New Roman" w:cs="Times New Roman"/>
          <w:sz w:val="28"/>
          <w:szCs w:val="28"/>
          <w:lang w:val="kk-KZ"/>
        </w:rPr>
        <w:t>Қалыптасып отырған жағдайда тәрбие беру мен оқыту жұмыстарының педагогикалық тиімділігі балалар мен жасөспірімдердің анатомиялық және физиологиялық ерекшеліктері мен организмнің әр түрлі жас кезендерінде кызмет ету мүмкіншіліктерін ескерумен тікелей байланысты.</w:t>
      </w:r>
    </w:p>
    <w:p w:rsidR="004F4756" w:rsidRPr="001E7710" w:rsidRDefault="004F4756" w:rsidP="001E7710">
      <w:pPr>
        <w:spacing w:after="0" w:line="240" w:lineRule="auto"/>
        <w:ind w:firstLine="709"/>
        <w:jc w:val="both"/>
        <w:rPr>
          <w:rFonts w:ascii="Times New Roman" w:hAnsi="Times New Roman" w:cs="Times New Roman"/>
          <w:b/>
          <w:i/>
          <w:sz w:val="28"/>
          <w:szCs w:val="28"/>
          <w:lang w:val="kk-KZ" w:eastAsia="ru-RU"/>
        </w:rPr>
      </w:pPr>
      <w:r w:rsidRPr="001E7710">
        <w:rPr>
          <w:rFonts w:ascii="Times New Roman" w:hAnsi="Times New Roman" w:cs="Times New Roman"/>
          <w:sz w:val="28"/>
          <w:szCs w:val="28"/>
          <w:lang w:val="kk-KZ"/>
        </w:rPr>
        <w:t xml:space="preserve">«Оқушылардың физиологиялық дамуы» пәнін оқып менгеру нәтежиесінде студенттерде қалыптасатын </w:t>
      </w:r>
      <w:r w:rsidRPr="001E7710">
        <w:rPr>
          <w:rFonts w:ascii="Times New Roman" w:hAnsi="Times New Roman" w:cs="Times New Roman"/>
          <w:b/>
          <w:i/>
          <w:sz w:val="28"/>
          <w:szCs w:val="28"/>
          <w:lang w:val="kk-KZ"/>
        </w:rPr>
        <w:t>құзіреттіліктер:</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-өзінін тұлғалық даму мақсаттарын қалыптастыруға және шынайы бағалауға кабілетті, сондай-ақ, оқушылардың зияткерлік даму деңгейін арттыру дағдыларын игерген;</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-мектеп жасындағы балалар мен жасөспірімдерді окыту және тәрбиелеу жұмыстарын ағзаның әр түрлі жас кезеңдеріне сай физиологиялық ерекшеліктерін ескере отырып, ұйымдастыруға кабілетті;</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-дене тәрбиесі мен шыныктыру әдістерін пайдалану аркылы балалар мен жасөспірімдер ағзасының коршаған ортада бейімделу мүмкіншілігін арттырып, денсаулығын қорғау мен жақсартуға үлес косады және </w:t>
      </w:r>
      <w:r w:rsidRPr="001E7710">
        <w:rPr>
          <w:rFonts w:ascii="Times New Roman" w:hAnsi="Times New Roman" w:cs="Times New Roman"/>
          <w:sz w:val="28"/>
          <w:szCs w:val="28"/>
          <w:lang w:val="kk-KZ"/>
        </w:rPr>
        <w:lastRenderedPageBreak/>
        <w:t>толыққанды әлеуметтік кәсіби қызметті қамтамасыз ету үшін өзінің дене мәдениетін жетілдіруге дайын;</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-оқушыларда саламатты өмір сүру салтын қалыптастыруға және тазалық сактау мен денсаулықты нығайту талаптарына сай сырткы ортаның жағымсыз ықпалдарынан қорғану ережелерін ұстануға кабілетті.</w:t>
      </w:r>
    </w:p>
    <w:p w:rsidR="004F4756" w:rsidRPr="001E7710" w:rsidRDefault="004F4756" w:rsidP="001E7710">
      <w:pPr>
        <w:spacing w:after="0" w:line="240" w:lineRule="auto"/>
        <w:ind w:firstLine="709"/>
        <w:jc w:val="both"/>
        <w:rPr>
          <w:rFonts w:ascii="Times New Roman" w:hAnsi="Times New Roman" w:cs="Times New Roman"/>
          <w:b/>
          <w:i/>
          <w:sz w:val="28"/>
          <w:szCs w:val="28"/>
          <w:lang w:val="kk-KZ" w:eastAsia="ru-RU"/>
        </w:rPr>
      </w:pPr>
      <w:r w:rsidRPr="001E7710">
        <w:rPr>
          <w:rFonts w:ascii="Times New Roman" w:hAnsi="Times New Roman" w:cs="Times New Roman"/>
          <w:b/>
          <w:i/>
          <w:sz w:val="28"/>
          <w:szCs w:val="28"/>
          <w:lang w:val="kk-KZ"/>
        </w:rPr>
        <w:t>Студенттер білуі керек:</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-мектеп жасындағы балалар мен жасөспірімдердің өсуі мен дамуының жалпы заңдылықтары;</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-жүйке жүйесі дамуынының физиологиясы, жоғары жүйке әрекеті және баланың даму барысындағы қалыптасуы;</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-сенсорлық жүйелердің дамуының физиологиялық ерекшеліктері;</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-эндокриндік жүйенің дамуы, балалар мен жасөспірімдердің жыныстық жетілуі мен тәрбиелеудің ерекшеліктері;</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-тірек-қимыл жүйесінің дамуы;</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-ас корыту ағзаларының </w:t>
      </w:r>
      <w:r w:rsidRPr="001E7710">
        <w:rPr>
          <w:rFonts w:ascii="Times New Roman" w:hAnsi="Times New Roman" w:cs="Times New Roman"/>
          <w:i/>
          <w:iCs/>
          <w:sz w:val="28"/>
          <w:szCs w:val="28"/>
          <w:lang w:val="kk-KZ"/>
        </w:rPr>
        <w:t>д</w:t>
      </w:r>
      <w:r w:rsidRPr="001E7710">
        <w:rPr>
          <w:rFonts w:ascii="Times New Roman" w:hAnsi="Times New Roman" w:cs="Times New Roman"/>
          <w:sz w:val="28"/>
          <w:szCs w:val="28"/>
          <w:lang w:val="kk-KZ"/>
        </w:rPr>
        <w:t>аму ерекшелікгері;</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-зат пен энергия алмасуының физиологиялық ерекшеліктері;</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-канның жүрек-қан тамырлары мен тыныс алу жүйелерінін дамуы;</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-сыртқа шығару жүйесі мен терінің жастык ерекшеліктері;</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-оқушылардың денсаулығын корғау, саламатты өмір сүру салтының қағидаларын ұстануға баулу негіздері.</w:t>
      </w:r>
    </w:p>
    <w:p w:rsidR="004F4756" w:rsidRPr="001E7710" w:rsidRDefault="004F4756" w:rsidP="001E7710">
      <w:pPr>
        <w:spacing w:after="0" w:line="240" w:lineRule="auto"/>
        <w:ind w:firstLine="709"/>
        <w:jc w:val="both"/>
        <w:rPr>
          <w:rFonts w:ascii="Times New Roman" w:hAnsi="Times New Roman" w:cs="Times New Roman"/>
          <w:sz w:val="28"/>
          <w:szCs w:val="28"/>
          <w:lang w:eastAsia="ru-RU"/>
        </w:rPr>
      </w:pPr>
      <w:r w:rsidRPr="001E7710">
        <w:rPr>
          <w:rFonts w:ascii="Times New Roman" w:hAnsi="Times New Roman" w:cs="Times New Roman"/>
          <w:bCs/>
          <w:i/>
          <w:sz w:val="28"/>
          <w:szCs w:val="28"/>
        </w:rPr>
        <w:t xml:space="preserve">Пән </w:t>
      </w:r>
      <w:r w:rsidRPr="001E7710">
        <w:rPr>
          <w:rFonts w:ascii="Times New Roman" w:hAnsi="Times New Roman" w:cs="Times New Roman"/>
          <w:i/>
          <w:sz w:val="28"/>
          <w:szCs w:val="28"/>
        </w:rPr>
        <w:t>пререквизиттері</w:t>
      </w:r>
      <w:r w:rsidRPr="001E7710">
        <w:rPr>
          <w:rFonts w:ascii="Times New Roman" w:hAnsi="Times New Roman" w:cs="Times New Roman"/>
          <w:sz w:val="28"/>
          <w:szCs w:val="28"/>
        </w:rPr>
        <w:t xml:space="preserve"> - жалпы биология, эмбриология, адам анатомиясы мен физиологиясы, химия, физика, цитология және гистология, генетика негіздері.</w:t>
      </w:r>
    </w:p>
    <w:p w:rsidR="004F4756" w:rsidRPr="001E7710" w:rsidRDefault="004F4756" w:rsidP="001E7710">
      <w:pPr>
        <w:spacing w:after="0" w:line="240" w:lineRule="auto"/>
        <w:ind w:firstLine="709"/>
        <w:jc w:val="both"/>
        <w:rPr>
          <w:rFonts w:ascii="Times New Roman" w:hAnsi="Times New Roman" w:cs="Times New Roman"/>
          <w:sz w:val="28"/>
          <w:szCs w:val="28"/>
          <w:lang w:eastAsia="ru-RU"/>
        </w:rPr>
      </w:pPr>
      <w:r w:rsidRPr="001E7710">
        <w:rPr>
          <w:rFonts w:ascii="Times New Roman" w:hAnsi="Times New Roman" w:cs="Times New Roman"/>
          <w:i/>
          <w:sz w:val="28"/>
          <w:szCs w:val="28"/>
        </w:rPr>
        <w:t>Пән постреквизиттері</w:t>
      </w:r>
      <w:r w:rsidRPr="001E7710">
        <w:rPr>
          <w:rFonts w:ascii="Times New Roman" w:hAnsi="Times New Roman" w:cs="Times New Roman"/>
          <w:sz w:val="28"/>
          <w:szCs w:val="28"/>
        </w:rPr>
        <w:t>-педагогика, психология, адам мен жануарлар</w:t>
      </w:r>
    </w:p>
    <w:p w:rsidR="004F4756" w:rsidRPr="001E7710" w:rsidRDefault="004F4756" w:rsidP="001E7710">
      <w:pPr>
        <w:spacing w:after="0" w:line="240" w:lineRule="auto"/>
        <w:ind w:firstLine="709"/>
        <w:jc w:val="both"/>
        <w:rPr>
          <w:rFonts w:ascii="Times New Roman" w:hAnsi="Times New Roman" w:cs="Times New Roman"/>
          <w:sz w:val="28"/>
          <w:szCs w:val="28"/>
          <w:lang w:eastAsia="ru-RU"/>
        </w:rPr>
      </w:pPr>
      <w:r w:rsidRPr="001E7710">
        <w:rPr>
          <w:rFonts w:ascii="Times New Roman" w:hAnsi="Times New Roman" w:cs="Times New Roman"/>
          <w:sz w:val="28"/>
          <w:szCs w:val="28"/>
        </w:rPr>
        <w:t>физиологиясы, экология, социология.</w:t>
      </w:r>
    </w:p>
    <w:p w:rsidR="004F4756" w:rsidRPr="001E7710" w:rsidRDefault="004F4756" w:rsidP="001E7710">
      <w:pPr>
        <w:pStyle w:val="a4"/>
        <w:shd w:val="clear" w:color="auto" w:fill="auto"/>
        <w:tabs>
          <w:tab w:val="left" w:pos="567"/>
        </w:tabs>
        <w:spacing w:line="240" w:lineRule="auto"/>
        <w:ind w:firstLine="709"/>
        <w:rPr>
          <w:sz w:val="28"/>
          <w:szCs w:val="28"/>
        </w:rPr>
        <w:sectPr w:rsidR="004F4756" w:rsidRPr="001E7710" w:rsidSect="004F4756">
          <w:footerReference w:type="default" r:id="rId9"/>
          <w:pgSz w:w="11909" w:h="16840"/>
          <w:pgMar w:top="1134" w:right="1134" w:bottom="1134" w:left="1701" w:header="0" w:footer="6" w:gutter="0"/>
          <w:cols w:space="720"/>
          <w:noEndnote/>
          <w:docGrid w:linePitch="360"/>
        </w:sectPr>
      </w:pPr>
    </w:p>
    <w:p w:rsidR="004F4756" w:rsidRPr="001E7710" w:rsidRDefault="004F4756" w:rsidP="001E7710">
      <w:pPr>
        <w:pStyle w:val="50"/>
        <w:shd w:val="clear" w:color="auto" w:fill="auto"/>
        <w:tabs>
          <w:tab w:val="left" w:pos="567"/>
        </w:tabs>
        <w:spacing w:before="0" w:after="0" w:line="240" w:lineRule="auto"/>
        <w:ind w:firstLine="709"/>
        <w:rPr>
          <w:rStyle w:val="5"/>
          <w:b/>
          <w:bCs/>
          <w:sz w:val="28"/>
          <w:szCs w:val="28"/>
          <w:lang w:eastAsia="kk-KZ"/>
        </w:rPr>
      </w:pPr>
      <w:bookmarkStart w:id="1" w:name="bookmark2"/>
      <w:r w:rsidRPr="001E7710">
        <w:rPr>
          <w:sz w:val="28"/>
          <w:szCs w:val="28"/>
        </w:rPr>
        <w:lastRenderedPageBreak/>
        <w:t>1. «</w:t>
      </w:r>
      <w:r w:rsidRPr="001E7710">
        <w:rPr>
          <w:sz w:val="28"/>
          <w:szCs w:val="28"/>
          <w:lang w:eastAsia="kk-KZ"/>
        </w:rPr>
        <w:t>Оқушылардың физиологиялық дамуы</w:t>
      </w:r>
      <w:r w:rsidRPr="001E7710">
        <w:rPr>
          <w:sz w:val="28"/>
          <w:szCs w:val="28"/>
        </w:rPr>
        <w:t>»</w:t>
      </w:r>
      <w:r w:rsidRPr="001E7710">
        <w:rPr>
          <w:rStyle w:val="5"/>
          <w:b/>
          <w:bCs/>
          <w:sz w:val="28"/>
          <w:szCs w:val="28"/>
          <w:lang w:eastAsia="kk-KZ"/>
        </w:rPr>
        <w:t xml:space="preserve"> пәнінің дәріс сабақтары (теориялық курс)</w:t>
      </w:r>
      <w:bookmarkEnd w:id="1"/>
    </w:p>
    <w:p w:rsidR="001E7710"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w:t>
      </w:r>
      <w:r w:rsidRPr="001E7710">
        <w:rPr>
          <w:sz w:val="28"/>
          <w:szCs w:val="28"/>
          <w:lang w:val="kk-KZ" w:eastAsia="kk-KZ"/>
        </w:rPr>
        <w:t>Оқушылардың физиологиялық дамуы</w:t>
      </w:r>
      <w:r w:rsidRPr="001E7710">
        <w:rPr>
          <w:sz w:val="28"/>
          <w:szCs w:val="28"/>
          <w:lang w:val="kk-KZ"/>
        </w:rPr>
        <w:t>» пәнінің мазмұны мен құрылымын және сабақ өткізуге тиісті материалдарды сараптап алуын тағайындаудан басқа, ең бір басты маңызды мәселелердің бірі оның әдістерін де орынды қолдана білу болып табылады.</w:t>
      </w:r>
      <w:r w:rsidRPr="001E7710">
        <w:rPr>
          <w:sz w:val="28"/>
          <w:szCs w:val="28"/>
          <w:lang w:val="kk-KZ"/>
        </w:rPr>
        <w:br/>
        <w:t xml:space="preserve">        Пәннен сабақ өткізу әдісін дұрыс таңдай, қолданбаған жағдайда әрбір оқытушы алдына қойған мақсатына жете алмайды.</w:t>
      </w:r>
      <w:r w:rsidRPr="001E7710">
        <w:rPr>
          <w:sz w:val="28"/>
          <w:szCs w:val="28"/>
          <w:lang w:val="kk-KZ"/>
        </w:rPr>
        <w:br/>
        <w:t xml:space="preserve">       </w:t>
      </w:r>
      <w:r w:rsidR="001E7710" w:rsidRPr="001E7710">
        <w:rPr>
          <w:sz w:val="28"/>
          <w:szCs w:val="28"/>
          <w:lang w:val="kk-KZ"/>
        </w:rPr>
        <w:tab/>
      </w:r>
      <w:r w:rsidRPr="001E7710">
        <w:rPr>
          <w:sz w:val="28"/>
          <w:szCs w:val="28"/>
          <w:lang w:val="kk-KZ"/>
        </w:rPr>
        <w:t>Оқыту әдісі дегеніміз – оқытушы мен оқушының алдына қойған мақсатына жету үшін екі жақты іс-әрекеттері деп айтуға болады. Сондықтанда осындай іс-әрекетті дидактикалық принцип тұрғысынан қарайтын болсақ, білім беру мен тәрбиелеуді дамыту деп те айтуға болады.</w:t>
      </w:r>
      <w:r w:rsidRPr="001E7710">
        <w:rPr>
          <w:sz w:val="28"/>
          <w:szCs w:val="28"/>
          <w:lang w:val="kk-KZ"/>
        </w:rPr>
        <w:br/>
        <w:t xml:space="preserve">       </w:t>
      </w:r>
      <w:r w:rsidR="001E7710" w:rsidRPr="001E7710">
        <w:rPr>
          <w:sz w:val="28"/>
          <w:szCs w:val="28"/>
          <w:lang w:val="kk-KZ"/>
        </w:rPr>
        <w:tab/>
      </w:r>
      <w:r w:rsidRPr="001E7710">
        <w:rPr>
          <w:sz w:val="28"/>
          <w:szCs w:val="28"/>
          <w:lang w:val="kk-KZ"/>
        </w:rPr>
        <w:t>Сонымен, оқыту әдісі дегеніміз – ұстаздың білім беру әдістері деп қарасақ, екінші жағынан оқушының білімді игеру, қабылдау кабілеттілігі немесе әдісі. Оқыту әдістерінің құрылымы сабақ өткізу тәсілдерінен тұрады. Тәсіл дегеніміз – оқыту әдісінің бір ғана элементі, оның жеке бір бөлігі.</w:t>
      </w:r>
    </w:p>
    <w:p w:rsidR="004F4756"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eastAsia="kk-KZ"/>
        </w:rPr>
        <w:t>Оқушылардың физиологиялық дамуы</w:t>
      </w:r>
      <w:r w:rsidRPr="001E7710">
        <w:rPr>
          <w:sz w:val="28"/>
          <w:szCs w:val="28"/>
          <w:lang w:val="kk-KZ"/>
        </w:rPr>
        <w:t xml:space="preserve"> сабақ беру практикасында оның көптеген әдістері бар екендігін байқауға болады. Оларды кейбір белгілеріне қарай отырып, былай топтастыруға болады.</w:t>
      </w:r>
      <w:r w:rsidRPr="001E7710">
        <w:rPr>
          <w:sz w:val="28"/>
          <w:szCs w:val="28"/>
          <w:lang w:val="kk-KZ"/>
        </w:rPr>
        <w:br/>
        <w:t xml:space="preserve">       </w:t>
      </w:r>
      <w:r w:rsidR="001E7710" w:rsidRPr="001E7710">
        <w:rPr>
          <w:sz w:val="28"/>
          <w:szCs w:val="28"/>
          <w:lang w:val="kk-KZ"/>
        </w:rPr>
        <w:tab/>
      </w:r>
      <w:r w:rsidRPr="001E7710">
        <w:rPr>
          <w:sz w:val="28"/>
          <w:szCs w:val="28"/>
          <w:lang w:val="kk-KZ"/>
        </w:rPr>
        <w:t>Дәстүрлі сабақ беру әдістері, ол сол ертедегі философтар мен педагогтардың сабақ беру жүйелері болып есептеледі. Бұл әдістегі ең басты мақсат оқушыларға білім берудің қайнар көзіне, білімді қалай, қайдан алу әдістері бойынша қолданады. Бүл әдіс бойынша білімнің қайнар көзі үшеу деп көрсетеді: практика, көрнектілік, сөз. Соңғы кездерде тағы бір әдістер қосылды, ол – оқулық және әртүрлі техникалық жүйелер. Сондықтан бұл топтан бес әдісті бөліп қарауға болады: практикалық, көрнектілік, сөйлеу, оқулықпен жұмыс жүргізу, техникалық құрал-жабдықтарды пайдалану. Осы әдістердің өзіне тән қолдану ерекшеліктері бар.</w:t>
      </w:r>
      <w:r w:rsidRPr="001E7710">
        <w:rPr>
          <w:sz w:val="28"/>
          <w:szCs w:val="28"/>
          <w:lang w:val="kk-KZ"/>
        </w:rPr>
        <w:br/>
      </w:r>
      <w:r w:rsidRPr="001E7710">
        <w:rPr>
          <w:sz w:val="28"/>
          <w:szCs w:val="28"/>
          <w:lang w:val="kk-KZ"/>
        </w:rPr>
        <w:tab/>
        <w:t>Атқарылатын міндетіне қарай топтастыру әдістері. Сабақты өткізу процесінің жүйелілік кезеңіне байданысты топтастыру.</w:t>
      </w:r>
    </w:p>
    <w:p w:rsidR="004F4756"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ab/>
        <w:t>Ол мынандай әдістерден тұрады:</w:t>
      </w:r>
      <w:r w:rsidRPr="001E7710">
        <w:rPr>
          <w:sz w:val="28"/>
          <w:szCs w:val="28"/>
          <w:lang w:val="kk-KZ"/>
        </w:rPr>
        <w:br/>
        <w:t>а) білімді игеру;</w:t>
      </w:r>
      <w:r w:rsidRPr="001E7710">
        <w:rPr>
          <w:sz w:val="28"/>
          <w:szCs w:val="28"/>
          <w:lang w:val="kk-KZ"/>
        </w:rPr>
        <w:br/>
        <w:t>ә) шеберлігі мен дағдылығын қалыптастыру;</w:t>
      </w:r>
      <w:r w:rsidRPr="001E7710">
        <w:rPr>
          <w:sz w:val="28"/>
          <w:szCs w:val="28"/>
          <w:lang w:val="kk-KZ"/>
        </w:rPr>
        <w:br/>
        <w:t>б) білімді іс жүзінде қолдану;</w:t>
      </w:r>
      <w:r w:rsidRPr="001E7710">
        <w:rPr>
          <w:sz w:val="28"/>
          <w:szCs w:val="28"/>
          <w:lang w:val="kk-KZ"/>
        </w:rPr>
        <w:br/>
        <w:t>в) шығармашылық қызметі;</w:t>
      </w:r>
      <w:r w:rsidRPr="001E7710">
        <w:rPr>
          <w:sz w:val="28"/>
          <w:szCs w:val="28"/>
          <w:lang w:val="kk-KZ"/>
        </w:rPr>
        <w:br/>
        <w:t>г) алған білімді бекіту, баяндау;</w:t>
      </w:r>
      <w:r w:rsidRPr="001E7710">
        <w:rPr>
          <w:sz w:val="28"/>
          <w:szCs w:val="28"/>
          <w:lang w:val="kk-KZ"/>
        </w:rPr>
        <w:br/>
        <w:t>ғ) білімін, шеберлігін, іскерлігін тексеру.</w:t>
      </w:r>
      <w:r w:rsidRPr="001E7710">
        <w:rPr>
          <w:sz w:val="28"/>
          <w:szCs w:val="28"/>
          <w:lang w:val="kk-KZ"/>
        </w:rPr>
        <w:br/>
      </w:r>
      <w:r w:rsidRPr="001E7710">
        <w:rPr>
          <w:sz w:val="28"/>
          <w:szCs w:val="28"/>
          <w:lang w:val="kk-KZ"/>
        </w:rPr>
        <w:tab/>
        <w:t>Осы айтылған әдістердің басты ерекшеліктерінің бірі оқу процесін ұйымдастырудың классикалық схемаларына сәйкестелінген, ұстаздарға оқу-тәрбие жұмысын іске асыруға үлкен көмегін тигізетіндігі айқын.</w:t>
      </w:r>
      <w:r w:rsidRPr="001E7710">
        <w:rPr>
          <w:sz w:val="28"/>
          <w:szCs w:val="28"/>
          <w:lang w:val="kk-KZ"/>
        </w:rPr>
        <w:br/>
      </w:r>
      <w:r w:rsidRPr="001E7710">
        <w:rPr>
          <w:sz w:val="28"/>
          <w:szCs w:val="28"/>
          <w:lang w:val="kk-KZ"/>
        </w:rPr>
        <w:tab/>
        <w:t xml:space="preserve">Танымдылық іс-әрекетіне сәйкес топтастыру (И.Я.Лернер, М.Н.Скаткин). Бұл әдістердің көмегімен оқытушының көрсеткен </w:t>
      </w:r>
      <w:r w:rsidRPr="001E7710">
        <w:rPr>
          <w:sz w:val="28"/>
          <w:szCs w:val="28"/>
          <w:lang w:val="kk-KZ"/>
        </w:rPr>
        <w:lastRenderedPageBreak/>
        <w:t xml:space="preserve">тапсырмасы бойынша студент өзінің білім деңгейін өз бетінше игеру. Бұл әрине әрбір студенттің ойлау қабілеттілігін арттырады. </w:t>
      </w:r>
    </w:p>
    <w:p w:rsidR="004F4756" w:rsidRPr="001E7710" w:rsidRDefault="004F4756" w:rsidP="001E7710">
      <w:pPr>
        <w:pStyle w:val="a6"/>
        <w:shd w:val="clear" w:color="auto" w:fill="FFFFFF"/>
        <w:tabs>
          <w:tab w:val="left" w:pos="567"/>
        </w:tabs>
        <w:spacing w:before="0" w:beforeAutospacing="0" w:after="0" w:afterAutospacing="0"/>
        <w:ind w:firstLine="709"/>
        <w:rPr>
          <w:sz w:val="28"/>
          <w:szCs w:val="28"/>
          <w:lang w:val="kk-KZ"/>
        </w:rPr>
      </w:pPr>
      <w:r w:rsidRPr="001E7710">
        <w:rPr>
          <w:sz w:val="28"/>
          <w:szCs w:val="28"/>
          <w:lang w:val="kk-KZ"/>
        </w:rPr>
        <w:tab/>
        <w:t>Бұл топқа бірнеше әдістер кіретіндігін айту керек:</w:t>
      </w:r>
      <w:r w:rsidRPr="001E7710">
        <w:rPr>
          <w:sz w:val="28"/>
          <w:szCs w:val="28"/>
          <w:lang w:val="kk-KZ"/>
        </w:rPr>
        <w:br/>
        <w:t>- бейнелеу арқылы түсіндіру (ақпаратты-рецептивті);</w:t>
      </w:r>
      <w:r w:rsidRPr="001E7710">
        <w:rPr>
          <w:sz w:val="28"/>
          <w:szCs w:val="28"/>
          <w:lang w:val="kk-KZ"/>
        </w:rPr>
        <w:br/>
        <w:t>- репродуктивтік;</w:t>
      </w:r>
      <w:r w:rsidRPr="001E7710">
        <w:rPr>
          <w:sz w:val="28"/>
          <w:szCs w:val="28"/>
          <w:lang w:val="kk-KZ"/>
        </w:rPr>
        <w:br/>
        <w:t>- проблемалы мазмұндау;</w:t>
      </w:r>
      <w:r w:rsidRPr="001E7710">
        <w:rPr>
          <w:sz w:val="28"/>
          <w:szCs w:val="28"/>
          <w:lang w:val="kk-KZ"/>
        </w:rPr>
        <w:br/>
        <w:t>- жартылай ізде</w:t>
      </w:r>
      <w:r w:rsidR="001E7710" w:rsidRPr="001E7710">
        <w:rPr>
          <w:sz w:val="28"/>
          <w:szCs w:val="28"/>
          <w:lang w:val="kk-KZ"/>
        </w:rPr>
        <w:t>ніс (эвристический);</w:t>
      </w:r>
      <w:r w:rsidR="001E7710" w:rsidRPr="001E7710">
        <w:rPr>
          <w:sz w:val="28"/>
          <w:szCs w:val="28"/>
          <w:lang w:val="kk-KZ"/>
        </w:rPr>
        <w:br/>
        <w:t>- зерттеу.</w:t>
      </w:r>
    </w:p>
    <w:p w:rsidR="001E7710"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 xml:space="preserve">Егер, танымдылық іс-әрекетті тек қана оқытушының көмегімен іске асырылса, студенттер дайын материалдарды ұғып, есте сақтап, оны қатесіз айтып берумен ғана шектелген жағдайда, олардың ойлау белсенділік </w:t>
      </w:r>
      <w:r w:rsidR="001E7710" w:rsidRPr="001E7710">
        <w:rPr>
          <w:sz w:val="28"/>
          <w:szCs w:val="28"/>
          <w:lang w:val="kk-KZ"/>
        </w:rPr>
        <w:t>деңгейінің төмендігін көрсетеді.</w:t>
      </w:r>
    </w:p>
    <w:p w:rsidR="001E7710"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Егер студенттің ойлау қабілеттілік деңгейі өте қарқынды болса, ол танымдылық іс-әрекетінде шығармашылық еңбектің нәтижесінде, өз бетінше ізденіс жасау және зерттеу әдістерін қолдану нәтижесінде ғана табысқа жететіндігін байқауға болады.</w:t>
      </w:r>
    </w:p>
    <w:p w:rsidR="001E7710"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Сондықтан</w:t>
      </w:r>
      <w:r w:rsidR="001E7710" w:rsidRPr="001E7710">
        <w:rPr>
          <w:sz w:val="28"/>
          <w:szCs w:val="28"/>
          <w:lang w:val="kk-KZ"/>
        </w:rPr>
        <w:t xml:space="preserve"> </w:t>
      </w:r>
      <w:r w:rsidRPr="001E7710">
        <w:rPr>
          <w:sz w:val="28"/>
          <w:szCs w:val="28"/>
          <w:lang w:val="kk-KZ"/>
        </w:rPr>
        <w:t>да, әдістер осындай топтастыру өз қолдауын тауып, кең таралып жүр. Енді осы әдістерге жеке-жеке тоқталып сипаттама берген жөн.</w:t>
      </w:r>
      <w:r w:rsidRPr="001E7710">
        <w:rPr>
          <w:sz w:val="28"/>
          <w:szCs w:val="28"/>
          <w:lang w:val="kk-KZ"/>
        </w:rPr>
        <w:br/>
      </w:r>
      <w:r w:rsidRPr="001E7710">
        <w:rPr>
          <w:sz w:val="28"/>
          <w:szCs w:val="28"/>
          <w:lang w:val="kk-KZ"/>
        </w:rPr>
        <w:tab/>
      </w:r>
      <w:r w:rsidRPr="001E7710">
        <w:rPr>
          <w:sz w:val="28"/>
          <w:szCs w:val="28"/>
          <w:lang w:val="kk-KZ"/>
        </w:rPr>
        <w:tab/>
        <w:t>Ақпаратты-рецептивті (қабылдау) әдістің басты мәні, олар мынандай белгілерімен сипатталады:</w:t>
      </w:r>
    </w:p>
    <w:p w:rsidR="001E7710" w:rsidRPr="001E7710" w:rsidRDefault="004F4756" w:rsidP="001E7710">
      <w:pPr>
        <w:pStyle w:val="a6"/>
        <w:shd w:val="clear" w:color="auto" w:fill="FFFFFF"/>
        <w:tabs>
          <w:tab w:val="left" w:pos="567"/>
        </w:tabs>
        <w:spacing w:before="0" w:beforeAutospacing="0" w:after="0" w:afterAutospacing="0"/>
        <w:jc w:val="both"/>
        <w:rPr>
          <w:sz w:val="28"/>
          <w:szCs w:val="28"/>
          <w:lang w:val="kk-KZ"/>
        </w:rPr>
      </w:pPr>
      <w:r w:rsidRPr="001E7710">
        <w:rPr>
          <w:sz w:val="28"/>
          <w:szCs w:val="28"/>
          <w:lang w:val="kk-KZ"/>
        </w:rPr>
        <w:t>1. Студентке білімді «дайын» күйінде ұсынады.</w:t>
      </w:r>
    </w:p>
    <w:p w:rsidR="001E7710" w:rsidRPr="001E7710" w:rsidRDefault="004F4756" w:rsidP="001E7710">
      <w:pPr>
        <w:pStyle w:val="a6"/>
        <w:shd w:val="clear" w:color="auto" w:fill="FFFFFF"/>
        <w:tabs>
          <w:tab w:val="left" w:pos="567"/>
        </w:tabs>
        <w:spacing w:before="0" w:beforeAutospacing="0" w:after="0" w:afterAutospacing="0"/>
        <w:jc w:val="both"/>
        <w:rPr>
          <w:sz w:val="28"/>
          <w:szCs w:val="28"/>
          <w:lang w:val="kk-KZ"/>
        </w:rPr>
      </w:pPr>
      <w:r w:rsidRPr="001E7710">
        <w:rPr>
          <w:sz w:val="28"/>
          <w:szCs w:val="28"/>
          <w:lang w:val="kk-KZ"/>
        </w:rPr>
        <w:t>2. Студент дұрыс түсіну үшін, оқытушы әртүрлі тәсілдерді пайдалана отырып, оқу процесін ұйымдастырады.</w:t>
      </w:r>
    </w:p>
    <w:p w:rsidR="001E7710" w:rsidRPr="001E7710" w:rsidRDefault="004F4756" w:rsidP="001E7710">
      <w:pPr>
        <w:pStyle w:val="a6"/>
        <w:shd w:val="clear" w:color="auto" w:fill="FFFFFF"/>
        <w:tabs>
          <w:tab w:val="left" w:pos="567"/>
        </w:tabs>
        <w:spacing w:before="0" w:beforeAutospacing="0" w:after="0" w:afterAutospacing="0"/>
        <w:jc w:val="both"/>
        <w:rPr>
          <w:sz w:val="28"/>
          <w:szCs w:val="28"/>
          <w:lang w:val="kk-KZ"/>
        </w:rPr>
      </w:pPr>
      <w:r w:rsidRPr="001E7710">
        <w:rPr>
          <w:sz w:val="28"/>
          <w:szCs w:val="28"/>
          <w:lang w:val="kk-KZ"/>
        </w:rPr>
        <w:t>3. Студент білімді қабылдап және оны есте сақтайды. Білімді қабылдауда барлық ақпарат көздерін (сөз, көрнектілігі т.б.), мазмұндау логикасының индукциялық және дедукциялық жақтарын дамытып пайдалану жолдарын іске асырады.</w:t>
      </w:r>
    </w:p>
    <w:p w:rsidR="001E7710"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Репродуктивті әдіспен оқы</w:t>
      </w:r>
      <w:r w:rsidR="001E7710" w:rsidRPr="001E7710">
        <w:rPr>
          <w:sz w:val="28"/>
          <w:szCs w:val="28"/>
          <w:lang w:val="kk-KZ"/>
        </w:rPr>
        <w:t>тудың басты белгілері:</w:t>
      </w:r>
      <w:r w:rsidR="001E7710" w:rsidRPr="001E7710">
        <w:rPr>
          <w:sz w:val="28"/>
          <w:szCs w:val="28"/>
          <w:lang w:val="kk-KZ"/>
        </w:rPr>
        <w:br/>
        <w:t xml:space="preserve">1. </w:t>
      </w:r>
      <w:r w:rsidRPr="001E7710">
        <w:rPr>
          <w:sz w:val="28"/>
          <w:szCs w:val="28"/>
          <w:lang w:val="kk-KZ"/>
        </w:rPr>
        <w:t>Білімді студентке «дайын» күйінде беру.</w:t>
      </w:r>
    </w:p>
    <w:p w:rsidR="001E7710" w:rsidRPr="001E7710" w:rsidRDefault="004F4756" w:rsidP="001E7710">
      <w:pPr>
        <w:pStyle w:val="a6"/>
        <w:shd w:val="clear" w:color="auto" w:fill="FFFFFF"/>
        <w:tabs>
          <w:tab w:val="left" w:pos="567"/>
        </w:tabs>
        <w:spacing w:before="0" w:beforeAutospacing="0" w:after="0" w:afterAutospacing="0"/>
        <w:jc w:val="both"/>
        <w:rPr>
          <w:sz w:val="28"/>
          <w:szCs w:val="28"/>
          <w:lang w:val="kk-KZ"/>
        </w:rPr>
      </w:pPr>
      <w:r w:rsidRPr="001E7710">
        <w:rPr>
          <w:sz w:val="28"/>
          <w:szCs w:val="28"/>
          <w:lang w:val="kk-KZ"/>
        </w:rPr>
        <w:t>2. Оқытушы оны түсіндірумен қатар, оны әңгімелей береді.</w:t>
      </w:r>
    </w:p>
    <w:p w:rsidR="001E7710" w:rsidRPr="001E7710" w:rsidRDefault="004F4756" w:rsidP="001E7710">
      <w:pPr>
        <w:pStyle w:val="a6"/>
        <w:shd w:val="clear" w:color="auto" w:fill="FFFFFF"/>
        <w:tabs>
          <w:tab w:val="left" w:pos="567"/>
        </w:tabs>
        <w:spacing w:before="0" w:beforeAutospacing="0" w:after="0" w:afterAutospacing="0"/>
        <w:jc w:val="both"/>
        <w:rPr>
          <w:sz w:val="28"/>
          <w:szCs w:val="28"/>
          <w:lang w:val="kk-KZ"/>
        </w:rPr>
      </w:pPr>
      <w:r w:rsidRPr="001E7710">
        <w:rPr>
          <w:sz w:val="28"/>
          <w:szCs w:val="28"/>
          <w:lang w:val="kk-KZ"/>
        </w:rPr>
        <w:t>3. Студент оны саналы түрде ұға отырып, түсініп, есінде ұстайды. Оның басты критериясы студент берген дұрыс жауабы болып танылады немесе дұрыс есіне түсіру (воспроизведение, репродукция).</w:t>
      </w:r>
    </w:p>
    <w:p w:rsidR="001E7710" w:rsidRPr="001E7710" w:rsidRDefault="004F4756" w:rsidP="001E7710">
      <w:pPr>
        <w:pStyle w:val="a6"/>
        <w:shd w:val="clear" w:color="auto" w:fill="FFFFFF"/>
        <w:tabs>
          <w:tab w:val="left" w:pos="567"/>
        </w:tabs>
        <w:spacing w:before="0" w:beforeAutospacing="0" w:after="0" w:afterAutospacing="0"/>
        <w:jc w:val="both"/>
        <w:rPr>
          <w:sz w:val="28"/>
          <w:szCs w:val="28"/>
          <w:lang w:val="kk-KZ"/>
        </w:rPr>
      </w:pPr>
      <w:r w:rsidRPr="001E7710">
        <w:rPr>
          <w:sz w:val="28"/>
          <w:szCs w:val="28"/>
          <w:lang w:val="kk-KZ"/>
        </w:rPr>
        <w:t>4. Білімінің тұрақтылығының ең басты куәсі, оны бірнеше рет қайталаудың нәтижесінде болады.</w:t>
      </w:r>
    </w:p>
    <w:p w:rsidR="004F4756"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Репродуктивті әдісті мынандай жағдайларда қолдану өте тиімді:</w:t>
      </w:r>
      <w:r w:rsidRPr="001E7710">
        <w:rPr>
          <w:sz w:val="28"/>
          <w:szCs w:val="28"/>
          <w:lang w:val="kk-KZ"/>
        </w:rPr>
        <w:br/>
        <w:t>- оқу материалының мазмұны бірыңғай ақпаратта болса;</w:t>
      </w:r>
      <w:r w:rsidRPr="001E7710">
        <w:rPr>
          <w:sz w:val="28"/>
          <w:szCs w:val="28"/>
          <w:lang w:val="kk-KZ"/>
        </w:rPr>
        <w:br/>
        <w:t>- практикалық және еңбек тану іс-әрекетін қолдануын сипаттауда;</w:t>
      </w:r>
      <w:r w:rsidRPr="001E7710">
        <w:rPr>
          <w:sz w:val="28"/>
          <w:szCs w:val="28"/>
          <w:lang w:val="kk-KZ"/>
        </w:rPr>
        <w:br/>
        <w:t>- егер студент өз бетімен іздену, ойлану процесіне қиындақ жағдайлар туатын болса;</w:t>
      </w:r>
      <w:r w:rsidRPr="001E7710">
        <w:rPr>
          <w:sz w:val="28"/>
          <w:szCs w:val="28"/>
          <w:lang w:val="kk-KZ"/>
        </w:rPr>
        <w:br/>
        <w:t>- жаңа проблемалы материалдарды игеруге студентің тіректік білімі әлі аздау болған жағдайларда.</w:t>
      </w:r>
      <w:r w:rsidRPr="001E7710">
        <w:rPr>
          <w:sz w:val="28"/>
          <w:szCs w:val="28"/>
          <w:lang w:val="kk-KZ"/>
        </w:rPr>
        <w:br/>
      </w:r>
      <w:r w:rsidRPr="001E7710">
        <w:rPr>
          <w:sz w:val="28"/>
          <w:szCs w:val="28"/>
          <w:lang w:val="kk-KZ"/>
        </w:rPr>
        <w:tab/>
      </w:r>
      <w:r w:rsidRPr="001E7710">
        <w:rPr>
          <w:sz w:val="28"/>
          <w:szCs w:val="28"/>
          <w:lang w:val="kk-KZ"/>
        </w:rPr>
        <w:tab/>
        <w:t xml:space="preserve">Бұл әдістің тағы да бір қолданылатын кездерінің бірі – проблемалық </w:t>
      </w:r>
      <w:r w:rsidRPr="001E7710">
        <w:rPr>
          <w:sz w:val="28"/>
          <w:szCs w:val="28"/>
          <w:lang w:val="kk-KZ"/>
        </w:rPr>
        <w:lastRenderedPageBreak/>
        <w:t>маңызды мәселелерді өз бетімен шешу барысында оқушылар әлі дағдыланбаған жағдайларда.</w:t>
      </w:r>
    </w:p>
    <w:p w:rsidR="001E7710" w:rsidRPr="001E7710" w:rsidRDefault="004F4756" w:rsidP="001E7710">
      <w:pPr>
        <w:pStyle w:val="a6"/>
        <w:shd w:val="clear" w:color="auto" w:fill="FFFFFF"/>
        <w:tabs>
          <w:tab w:val="left" w:pos="567"/>
        </w:tabs>
        <w:spacing w:before="0" w:beforeAutospacing="0" w:after="0" w:afterAutospacing="0"/>
        <w:jc w:val="both"/>
        <w:rPr>
          <w:sz w:val="28"/>
          <w:szCs w:val="28"/>
          <w:lang w:val="kk-KZ"/>
        </w:rPr>
      </w:pPr>
      <w:r w:rsidRPr="001E7710">
        <w:rPr>
          <w:sz w:val="28"/>
          <w:szCs w:val="28"/>
          <w:lang w:val="kk-KZ"/>
        </w:rPr>
        <w:tab/>
        <w:t>Репродуктивті әдістің тағы да бір ерекше пайдалы әсерлерінің бірі оқу материалын жедел игеруді, практикалық, еңбекке деген шеберлігі мен іскерлігін қалыптастыруды қамтамасыз етумен бірге, оқу процесіндегі білімділігін, шеберлігін, іскерлігін басқаруды, кейбір қателік жақтарын айқындауына мүмкіндік береді. Сондықтанда, жоғарыдағы айтылған көптеген пайдалы жактарын басқа әдістермен байланыстыра отырып, күнделікті оқу процессіне қолдана білген жөн.</w:t>
      </w:r>
    </w:p>
    <w:p w:rsidR="001E7710" w:rsidRPr="001E7710" w:rsidRDefault="001E7710" w:rsidP="001E7710">
      <w:pPr>
        <w:pStyle w:val="a6"/>
        <w:shd w:val="clear" w:color="auto" w:fill="FFFFFF"/>
        <w:tabs>
          <w:tab w:val="left" w:pos="567"/>
        </w:tabs>
        <w:spacing w:before="0" w:beforeAutospacing="0" w:after="0" w:afterAutospacing="0"/>
        <w:jc w:val="both"/>
        <w:rPr>
          <w:sz w:val="28"/>
          <w:szCs w:val="28"/>
          <w:lang w:val="kk-KZ"/>
        </w:rPr>
      </w:pPr>
      <w:r w:rsidRPr="001E7710">
        <w:rPr>
          <w:sz w:val="28"/>
          <w:szCs w:val="28"/>
          <w:lang w:val="kk-KZ"/>
        </w:rPr>
        <w:tab/>
      </w:r>
      <w:r w:rsidR="004F4756" w:rsidRPr="001E7710">
        <w:rPr>
          <w:sz w:val="28"/>
          <w:szCs w:val="28"/>
          <w:lang w:val="kk-KZ"/>
        </w:rPr>
        <w:t>Проблемалық-ізденіс оқыту әдістерінің ең басты принциптері оқу процесінің кейбір кезеңдерінде студент кейбір проблемалық мәселелерді өз бетімен шешуге әлі мүмкіншіліктері жоқ, сондықтан мұғалім, осы проблеманы шешу үшін белгілі бір жүйемен, бағытпен студенттерді тарта отырып, олардың белсенділігін арттыра отырып, жаңа білімді игеру жолдарын көрсету арқылы, оқу материалының танымдылық жа</w:t>
      </w:r>
      <w:r w:rsidRPr="001E7710">
        <w:rPr>
          <w:sz w:val="28"/>
          <w:szCs w:val="28"/>
          <w:lang w:val="kk-KZ"/>
        </w:rPr>
        <w:t>ғын арттыруға көмектеседі.</w:t>
      </w:r>
    </w:p>
    <w:p w:rsidR="001E7710" w:rsidRPr="001E7710" w:rsidRDefault="001E7710" w:rsidP="001E7710">
      <w:pPr>
        <w:pStyle w:val="a6"/>
        <w:shd w:val="clear" w:color="auto" w:fill="FFFFFF"/>
        <w:tabs>
          <w:tab w:val="left" w:pos="567"/>
        </w:tabs>
        <w:spacing w:before="0" w:beforeAutospacing="0" w:after="0" w:afterAutospacing="0"/>
        <w:jc w:val="both"/>
        <w:rPr>
          <w:sz w:val="28"/>
          <w:szCs w:val="28"/>
          <w:lang w:val="kk-KZ"/>
        </w:rPr>
      </w:pPr>
      <w:r w:rsidRPr="001E7710">
        <w:rPr>
          <w:sz w:val="28"/>
          <w:szCs w:val="28"/>
          <w:lang w:val="kk-KZ"/>
        </w:rPr>
        <w:tab/>
      </w:r>
      <w:r w:rsidR="004F4756" w:rsidRPr="001E7710">
        <w:rPr>
          <w:sz w:val="28"/>
          <w:szCs w:val="28"/>
          <w:lang w:val="kk-KZ"/>
        </w:rPr>
        <w:t>Проблемалы-ізденіс оқыту әдістері көп жағдайларда студентің шығармашылық шеберлігін дамытуда, оқу-танымдылық және еңбектену іс-әрекетінің дамыту, ойлану және өз бетімен білімді игеру, жеке басының еңбекке деген шығармашылық көзқарасын, белсенділігін, саналылығын дамытуға тиімді әдістерді</w:t>
      </w:r>
      <w:r w:rsidRPr="001E7710">
        <w:rPr>
          <w:sz w:val="28"/>
          <w:szCs w:val="28"/>
          <w:lang w:val="kk-KZ"/>
        </w:rPr>
        <w:t>ң бірі болып саналады.</w:t>
      </w:r>
    </w:p>
    <w:p w:rsidR="004F4756" w:rsidRPr="001E7710" w:rsidRDefault="001E7710" w:rsidP="001E7710">
      <w:pPr>
        <w:pStyle w:val="a6"/>
        <w:shd w:val="clear" w:color="auto" w:fill="FFFFFF"/>
        <w:tabs>
          <w:tab w:val="left" w:pos="567"/>
        </w:tabs>
        <w:spacing w:before="0" w:beforeAutospacing="0" w:after="0" w:afterAutospacing="0"/>
        <w:jc w:val="both"/>
        <w:rPr>
          <w:sz w:val="28"/>
          <w:szCs w:val="28"/>
          <w:lang w:val="kk-KZ"/>
        </w:rPr>
      </w:pPr>
      <w:r w:rsidRPr="001E7710">
        <w:rPr>
          <w:sz w:val="28"/>
          <w:szCs w:val="28"/>
          <w:lang w:val="kk-KZ"/>
        </w:rPr>
        <w:tab/>
      </w:r>
      <w:r w:rsidR="004F4756" w:rsidRPr="001E7710">
        <w:rPr>
          <w:sz w:val="28"/>
          <w:szCs w:val="28"/>
          <w:lang w:val="kk-KZ"/>
        </w:rPr>
        <w:t>Проблемалы-ізденіс әдістерін қолдануының тағы да тиімді жерлерінің бірі - оқу материалының мазмұнындағы жаңа ғылыми түсініктер мен заңдылықтарды, теорияларды қалыптастыруда ең басты рөл атқарады. Осы алған білімдерінің негізінде проблемалық ситуацияларды өз бетімен іздену барысында жаңа ғылыми мәліметтерді шешуге, игеруге, түсінуге мүмкіндік береді.</w:t>
      </w:r>
    </w:p>
    <w:p w:rsidR="001E7710"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 xml:space="preserve">Сонымен қатар, бұл әдісті ең бір ерекше түрі деп есептеуге болмайды, себебі бұл әдіспен оқыту көп уақыт алумен қатар, жаңа оқу материалын игеруге, оқушының базалық білімі болмаса, оны </w:t>
      </w:r>
      <w:r w:rsidR="001E7710" w:rsidRPr="001E7710">
        <w:rPr>
          <w:sz w:val="28"/>
          <w:szCs w:val="28"/>
          <w:lang w:val="kk-KZ"/>
        </w:rPr>
        <w:t>қолдануда дұрыс нәтиже бермейді.</w:t>
      </w:r>
    </w:p>
    <w:p w:rsidR="001E7710"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Егер оқу материалының күнделік деңгейі орта және оқушының базалық білімі жеткілікті болса, олар өздерінің болжамдарын, құбылыстар мен заңдылықтар арасындағы байланыстарды анықтауда осы әдісті қолда</w:t>
      </w:r>
      <w:r w:rsidR="001E7710" w:rsidRPr="001E7710">
        <w:rPr>
          <w:sz w:val="28"/>
          <w:szCs w:val="28"/>
          <w:lang w:val="kk-KZ"/>
        </w:rPr>
        <w:t>ну өте пайдалы деп есептеледі.</w:t>
      </w:r>
    </w:p>
    <w:p w:rsidR="004F4756"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Зерттеу әдісінің басты мәні мынада:</w:t>
      </w:r>
      <w:r w:rsidRPr="001E7710">
        <w:rPr>
          <w:sz w:val="28"/>
          <w:szCs w:val="28"/>
          <w:lang w:val="kk-KZ"/>
        </w:rPr>
        <w:br/>
        <w:t>- белгілі бір уақыт аралығында белгілі бір проблеманы анықтап, оны шешуді оқытушы мен оқушы бірге жүргізеді;</w:t>
      </w:r>
      <w:r w:rsidRPr="001E7710">
        <w:rPr>
          <w:sz w:val="28"/>
          <w:szCs w:val="28"/>
          <w:lang w:val="kk-KZ"/>
        </w:rPr>
        <w:br/>
        <w:t>- студентке проблема жайлы алдын ала хабарламай, оны өз бетімен шешуге мақсат қою. Онын шешу жолын студент өзі тауып қорытындылайды;</w:t>
      </w:r>
      <w:r w:rsidRPr="001E7710">
        <w:rPr>
          <w:sz w:val="28"/>
          <w:szCs w:val="28"/>
          <w:lang w:val="kk-KZ"/>
        </w:rPr>
        <w:br/>
        <w:t>- студенттің басты қызметі оперативті түрде берілген проблемаларды шешуді басқару;</w:t>
      </w:r>
      <w:r w:rsidRPr="001E7710">
        <w:rPr>
          <w:sz w:val="28"/>
          <w:szCs w:val="28"/>
          <w:lang w:val="kk-KZ"/>
        </w:rPr>
        <w:br/>
        <w:t xml:space="preserve">- оқу процессінің қарқыны жоғары, оқу өте қызықты жүргізілуде, </w:t>
      </w:r>
      <w:r w:rsidRPr="001E7710">
        <w:rPr>
          <w:sz w:val="28"/>
          <w:szCs w:val="28"/>
          <w:lang w:val="kk-KZ"/>
        </w:rPr>
        <w:lastRenderedPageBreak/>
        <w:t>нәтижесінде білімнің тереңділігі, нақтылығы, жан-жақтылығы айқын көрініп тұрады.</w:t>
      </w:r>
      <w:r w:rsidRPr="001E7710">
        <w:rPr>
          <w:sz w:val="28"/>
          <w:szCs w:val="28"/>
          <w:lang w:val="kk-KZ"/>
        </w:rPr>
        <w:br/>
      </w:r>
      <w:r w:rsidRPr="001E7710">
        <w:rPr>
          <w:sz w:val="28"/>
          <w:szCs w:val="28"/>
          <w:lang w:val="kk-KZ"/>
        </w:rPr>
        <w:tab/>
      </w:r>
      <w:r w:rsidRPr="001E7710">
        <w:rPr>
          <w:sz w:val="28"/>
          <w:szCs w:val="28"/>
          <w:lang w:val="kk-KZ"/>
        </w:rPr>
        <w:tab/>
        <w:t xml:space="preserve">Сондықтан бұл әдіс  студентке білім алу барысында шығармашылық қабілеттілігінің дамуына байланысты болатындығын көрсетеді. </w:t>
      </w:r>
    </w:p>
    <w:p w:rsidR="001E7710"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Дидактикалық мақсатқа байланысты екі әдістер тобын бөліп қарауға болады:</w:t>
      </w:r>
      <w:r w:rsidRPr="001E7710">
        <w:rPr>
          <w:sz w:val="28"/>
          <w:szCs w:val="28"/>
          <w:lang w:val="kk-KZ"/>
        </w:rPr>
        <w:br/>
        <w:t>1. Оқу материалын алғаш игеруге мүмкіндік жасау әдісі.</w:t>
      </w:r>
      <w:r w:rsidRPr="001E7710">
        <w:rPr>
          <w:sz w:val="28"/>
          <w:szCs w:val="28"/>
          <w:lang w:val="kk-KZ"/>
        </w:rPr>
        <w:br/>
        <w:t>2. Алған білімді тиянақтау және жетілдіруге мүмкіндік жасау әдісі (Г.И.Шукина, И.Т.Огородников).</w:t>
      </w:r>
    </w:p>
    <w:p w:rsidR="004F4756" w:rsidRPr="001E7710" w:rsidRDefault="004F4756" w:rsidP="001E7710">
      <w:pPr>
        <w:pStyle w:val="a6"/>
        <w:shd w:val="clear" w:color="auto" w:fill="FFFFFF"/>
        <w:tabs>
          <w:tab w:val="left" w:pos="567"/>
        </w:tabs>
        <w:spacing w:before="0" w:beforeAutospacing="0" w:after="0" w:afterAutospacing="0"/>
        <w:ind w:firstLine="709"/>
        <w:jc w:val="both"/>
        <w:rPr>
          <w:sz w:val="28"/>
          <w:szCs w:val="28"/>
          <w:lang w:val="kk-KZ"/>
        </w:rPr>
      </w:pPr>
      <w:r w:rsidRPr="001E7710">
        <w:rPr>
          <w:sz w:val="28"/>
          <w:szCs w:val="28"/>
          <w:lang w:val="kk-KZ"/>
        </w:rPr>
        <w:t>Бірінші топқа жататындар: ақпаратгы-дамытушы (ауызша мазмұндау, әңгіме, кітаппен жұмыс істеу), ізденіс (эвристический, әңгімелесу, диспут, лабораториялық жұмыс), ғылыми зерттеу әдісі.</w:t>
      </w:r>
      <w:r w:rsidRPr="001E7710">
        <w:rPr>
          <w:sz w:val="28"/>
          <w:szCs w:val="28"/>
          <w:lang w:val="kk-KZ"/>
        </w:rPr>
        <w:br/>
      </w:r>
      <w:r w:rsidRPr="001E7710">
        <w:rPr>
          <w:sz w:val="28"/>
          <w:szCs w:val="28"/>
          <w:lang w:val="kk-KZ"/>
        </w:rPr>
        <w:tab/>
      </w:r>
      <w:r w:rsidRPr="001E7710">
        <w:rPr>
          <w:sz w:val="28"/>
          <w:szCs w:val="28"/>
          <w:lang w:val="kk-KZ"/>
        </w:rPr>
        <w:tab/>
        <w:t xml:space="preserve"> Екінші топқа жататындар: жаттығу жұмысын орындау (үлгі бойынша, жаттығудың комментариясы, вариативті жаттығулар т.б.), практикалық жұмыс.</w:t>
      </w:r>
    </w:p>
    <w:p w:rsidR="004F4756" w:rsidRPr="001E7710" w:rsidRDefault="004F4756" w:rsidP="001E7710">
      <w:pPr>
        <w:pStyle w:val="a4"/>
        <w:shd w:val="clear" w:color="auto" w:fill="auto"/>
        <w:tabs>
          <w:tab w:val="left" w:pos="567"/>
        </w:tabs>
        <w:spacing w:line="240" w:lineRule="auto"/>
        <w:ind w:firstLine="709"/>
        <w:jc w:val="both"/>
        <w:rPr>
          <w:sz w:val="28"/>
          <w:szCs w:val="28"/>
          <w:lang w:val="kk-KZ"/>
        </w:rPr>
      </w:pPr>
      <w:r w:rsidRPr="001E7710">
        <w:rPr>
          <w:rStyle w:val="11"/>
          <w:sz w:val="28"/>
          <w:szCs w:val="28"/>
          <w:lang w:val="kk-KZ"/>
        </w:rPr>
        <w:t>Студенттер кредиттік оқыту жүйесі бойынша пәннің дәріс сабақтарының мазмұнымен алдын ала танысулары тиіс. Яғни студенттер сабақ кестесі бойынша оқытылатын дәріс сабағының тақырыбымен, мазмұнымен таныс болады.</w:t>
      </w:r>
    </w:p>
    <w:p w:rsidR="004F4756" w:rsidRPr="001E7710" w:rsidRDefault="004F4756" w:rsidP="001E7710">
      <w:pPr>
        <w:pStyle w:val="a4"/>
        <w:shd w:val="clear" w:color="auto" w:fill="auto"/>
        <w:tabs>
          <w:tab w:val="left" w:pos="567"/>
        </w:tabs>
        <w:spacing w:line="240" w:lineRule="auto"/>
        <w:ind w:firstLine="709"/>
        <w:jc w:val="both"/>
        <w:rPr>
          <w:rStyle w:val="11"/>
          <w:sz w:val="28"/>
          <w:szCs w:val="28"/>
          <w:lang w:val="kk-KZ"/>
        </w:rPr>
      </w:pPr>
      <w:r w:rsidRPr="001E7710">
        <w:rPr>
          <w:rStyle w:val="11"/>
          <w:sz w:val="28"/>
          <w:szCs w:val="28"/>
          <w:lang w:val="kk-KZ"/>
        </w:rPr>
        <w:t xml:space="preserve">Дәріс - өзекті проблемаларды игеру мен меңгерудің теориялық мәселелерін карастыратын сабақ түрі. Ол болашак мамандық түрғысынан үйренушілерді өміршеңді, күнделікті өмірден алынған теориялық проблемалар мен мәселелерді шешуге бағыттайды. </w:t>
      </w:r>
    </w:p>
    <w:p w:rsidR="005D1E48" w:rsidRPr="001E7710" w:rsidRDefault="004F4756" w:rsidP="001E7710">
      <w:pPr>
        <w:tabs>
          <w:tab w:val="left" w:pos="-5812"/>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r>
    </w:p>
    <w:p w:rsidR="005D1E48" w:rsidRPr="001E7710" w:rsidRDefault="004F4756" w:rsidP="001E7710">
      <w:pPr>
        <w:tabs>
          <w:tab w:val="left" w:pos="-5812"/>
        </w:tabs>
        <w:spacing w:after="0" w:line="240" w:lineRule="auto"/>
        <w:ind w:firstLine="709"/>
        <w:jc w:val="both"/>
        <w:rPr>
          <w:rFonts w:ascii="Times New Roman" w:hAnsi="Times New Roman" w:cs="Times New Roman"/>
          <w:sz w:val="28"/>
          <w:szCs w:val="28"/>
          <w:shd w:val="clear" w:color="auto" w:fill="FFFFFF"/>
          <w:lang w:val="kk-KZ"/>
        </w:rPr>
      </w:pPr>
      <w:r w:rsidRPr="001E7710">
        <w:rPr>
          <w:rFonts w:ascii="Times New Roman" w:hAnsi="Times New Roman" w:cs="Times New Roman"/>
          <w:sz w:val="28"/>
          <w:szCs w:val="28"/>
          <w:lang w:val="kk-KZ"/>
        </w:rPr>
        <w:t xml:space="preserve">Мысалы </w:t>
      </w:r>
      <w:r w:rsidRPr="001E7710">
        <w:rPr>
          <w:rFonts w:ascii="Times New Roman" w:hAnsi="Times New Roman" w:cs="Times New Roman"/>
          <w:b/>
          <w:sz w:val="28"/>
          <w:szCs w:val="28"/>
          <w:lang w:val="kk-KZ"/>
        </w:rPr>
        <w:t xml:space="preserve">Дәріс тақырыбы: </w:t>
      </w:r>
      <w:r w:rsidR="005D1E48" w:rsidRPr="001E7710">
        <w:rPr>
          <w:rFonts w:ascii="Times New Roman" w:hAnsi="Times New Roman" w:cs="Times New Roman"/>
          <w:b/>
          <w:bCs/>
          <w:sz w:val="28"/>
          <w:szCs w:val="28"/>
          <w:lang w:val="kk-KZ" w:eastAsia="kk-KZ"/>
        </w:rPr>
        <w:t xml:space="preserve">Эндокриндік жүйенің дамуы. </w:t>
      </w:r>
    </w:p>
    <w:p w:rsidR="005D1E48" w:rsidRPr="001E7710" w:rsidRDefault="005D1E48" w:rsidP="001E7710">
      <w:pPr>
        <w:shd w:val="clear" w:color="auto" w:fill="FFFFFF"/>
        <w:spacing w:after="0" w:line="240" w:lineRule="auto"/>
        <w:jc w:val="both"/>
        <w:rPr>
          <w:rFonts w:ascii="Times New Roman" w:hAnsi="Times New Roman" w:cs="Times New Roman"/>
          <w:b/>
          <w:bCs/>
          <w:noProof/>
          <w:sz w:val="28"/>
          <w:szCs w:val="28"/>
          <w:lang w:val="kk-KZ"/>
        </w:rPr>
      </w:pPr>
    </w:p>
    <w:p w:rsidR="005D1E48" w:rsidRPr="001E7710" w:rsidRDefault="005D1E48" w:rsidP="001E7710">
      <w:pPr>
        <w:shd w:val="clear" w:color="auto" w:fill="FFFFFF"/>
        <w:spacing w:after="0" w:line="240" w:lineRule="auto"/>
        <w:ind w:firstLine="708"/>
        <w:jc w:val="both"/>
        <w:rPr>
          <w:rFonts w:ascii="Times New Roman" w:hAnsi="Times New Roman" w:cs="Times New Roman"/>
          <w:bCs/>
          <w:i/>
          <w:noProof/>
          <w:sz w:val="28"/>
          <w:szCs w:val="28"/>
          <w:lang w:val="kk-KZ"/>
        </w:rPr>
      </w:pPr>
      <w:r w:rsidRPr="001E7710">
        <w:rPr>
          <w:rFonts w:ascii="Times New Roman" w:hAnsi="Times New Roman" w:cs="Times New Roman"/>
          <w:bCs/>
          <w:i/>
          <w:noProof/>
          <w:sz w:val="28"/>
          <w:szCs w:val="28"/>
          <w:lang w:val="kk-KZ"/>
        </w:rPr>
        <w:t>Жоспар:</w:t>
      </w:r>
    </w:p>
    <w:p w:rsidR="005D1E48" w:rsidRPr="001E7710" w:rsidRDefault="005D1E48" w:rsidP="001E7710">
      <w:pPr>
        <w:shd w:val="clear" w:color="auto" w:fill="FFFFFF"/>
        <w:spacing w:after="0" w:line="240" w:lineRule="auto"/>
        <w:jc w:val="both"/>
        <w:rPr>
          <w:rFonts w:ascii="Times New Roman" w:hAnsi="Times New Roman" w:cs="Times New Roman"/>
          <w:bCs/>
          <w:noProof/>
          <w:sz w:val="28"/>
          <w:szCs w:val="28"/>
          <w:lang w:val="kk-KZ"/>
        </w:rPr>
      </w:pPr>
      <w:r w:rsidRPr="001E7710">
        <w:rPr>
          <w:rFonts w:ascii="Times New Roman" w:hAnsi="Times New Roman" w:cs="Times New Roman"/>
          <w:bCs/>
          <w:noProof/>
          <w:sz w:val="28"/>
          <w:szCs w:val="28"/>
          <w:lang w:val="kk-KZ"/>
        </w:rPr>
        <w:t>1.</w:t>
      </w:r>
      <w:r w:rsidRPr="001E7710">
        <w:rPr>
          <w:rFonts w:ascii="Times New Roman" w:hAnsi="Times New Roman" w:cs="Times New Roman"/>
          <w:noProof/>
          <w:sz w:val="28"/>
          <w:szCs w:val="28"/>
          <w:lang w:val="kk-KZ"/>
        </w:rPr>
        <w:t xml:space="preserve">Ішкі секреция </w:t>
      </w:r>
      <w:r w:rsidRPr="001E7710">
        <w:rPr>
          <w:rFonts w:ascii="Times New Roman" w:hAnsi="Times New Roman" w:cs="Times New Roman"/>
          <w:bCs/>
          <w:noProof/>
          <w:sz w:val="28"/>
          <w:szCs w:val="28"/>
          <w:lang w:val="kk-KZ"/>
        </w:rPr>
        <w:t>бездері.</w:t>
      </w:r>
    </w:p>
    <w:p w:rsidR="005D1E48" w:rsidRPr="001E7710" w:rsidRDefault="005D1E48" w:rsidP="001E7710">
      <w:pPr>
        <w:shd w:val="clear" w:color="auto" w:fill="FFFFFF"/>
        <w:spacing w:after="0" w:line="240" w:lineRule="auto"/>
        <w:jc w:val="both"/>
        <w:rPr>
          <w:rFonts w:ascii="Times New Roman" w:hAnsi="Times New Roman" w:cs="Times New Roman"/>
          <w:bCs/>
          <w:noProof/>
          <w:sz w:val="28"/>
          <w:szCs w:val="28"/>
          <w:lang w:val="kk-KZ"/>
        </w:rPr>
      </w:pPr>
      <w:r w:rsidRPr="001E7710">
        <w:rPr>
          <w:rFonts w:ascii="Times New Roman" w:hAnsi="Times New Roman" w:cs="Times New Roman"/>
          <w:bCs/>
          <w:noProof/>
          <w:sz w:val="28"/>
          <w:szCs w:val="28"/>
          <w:lang w:val="kk-KZ"/>
        </w:rPr>
        <w:t>2.</w:t>
      </w:r>
      <w:r w:rsidRPr="001E7710">
        <w:rPr>
          <w:rFonts w:ascii="Times New Roman" w:hAnsi="Times New Roman" w:cs="Times New Roman"/>
          <w:sz w:val="28"/>
          <w:szCs w:val="28"/>
          <w:lang w:val="kk-KZ" w:eastAsia="kk-KZ"/>
        </w:rPr>
        <w:t xml:space="preserve"> Жыныс бездері мен олардың организмнің дамуы, өсуі және жыныстык жетілуі үрдістеріндегі маңызы.</w:t>
      </w:r>
    </w:p>
    <w:p w:rsidR="005D1E48" w:rsidRPr="001E7710" w:rsidRDefault="005D1E48" w:rsidP="001E7710">
      <w:pPr>
        <w:spacing w:after="0" w:line="240" w:lineRule="auto"/>
        <w:ind w:firstLine="708"/>
        <w:jc w:val="both"/>
        <w:rPr>
          <w:rFonts w:ascii="Times New Roman" w:hAnsi="Times New Roman" w:cs="Times New Roman"/>
          <w:b/>
          <w:i/>
          <w:noProof/>
          <w:sz w:val="28"/>
          <w:szCs w:val="28"/>
          <w:lang w:val="kk-KZ"/>
        </w:rPr>
      </w:pPr>
    </w:p>
    <w:p w:rsidR="005D1E48" w:rsidRPr="001E7710" w:rsidRDefault="005D1E48" w:rsidP="001E7710">
      <w:pPr>
        <w:spacing w:after="0" w:line="240" w:lineRule="auto"/>
        <w:ind w:firstLine="708"/>
        <w:jc w:val="both"/>
        <w:rPr>
          <w:rFonts w:ascii="Times New Roman" w:hAnsi="Times New Roman" w:cs="Times New Roman"/>
          <w:sz w:val="28"/>
          <w:szCs w:val="28"/>
          <w:lang w:val="kk-KZ"/>
        </w:rPr>
      </w:pPr>
      <w:r w:rsidRPr="001E7710">
        <w:rPr>
          <w:rFonts w:ascii="Times New Roman" w:hAnsi="Times New Roman" w:cs="Times New Roman"/>
          <w:b/>
          <w:i/>
          <w:noProof/>
          <w:sz w:val="28"/>
          <w:szCs w:val="28"/>
          <w:lang w:val="kk-KZ"/>
        </w:rPr>
        <w:t xml:space="preserve">1.Ішкі секреция </w:t>
      </w:r>
      <w:r w:rsidRPr="001E7710">
        <w:rPr>
          <w:rFonts w:ascii="Times New Roman" w:hAnsi="Times New Roman" w:cs="Times New Roman"/>
          <w:b/>
          <w:bCs/>
          <w:i/>
          <w:noProof/>
          <w:sz w:val="28"/>
          <w:szCs w:val="28"/>
          <w:lang w:val="kk-KZ"/>
        </w:rPr>
        <w:t>бездері</w:t>
      </w:r>
      <w:r w:rsidRPr="001E7710">
        <w:rPr>
          <w:rFonts w:ascii="Times New Roman" w:hAnsi="Times New Roman" w:cs="Times New Roman"/>
          <w:sz w:val="28"/>
          <w:szCs w:val="28"/>
          <w:lang w:val="kk-KZ" w:eastAsia="ru-RU"/>
        </w:rPr>
        <w:t>Ішкі секрециялы бездердің сыртқы секрециялы бездерден айырмашылығы, олардың бөлген сұйықтығын шығаратын түтікшелері болмайды. Сол себептен сұйықтығын тікелей ішкі ортаға қанға, лимфаға бөледі. Олар өте қан тамырлы келеді. Ішкі секрециялық бездердің қанға бөліп отыратын сұйықтығын гормон деп атайды.</w:t>
      </w:r>
      <w:r w:rsidRPr="001E7710">
        <w:rPr>
          <w:rFonts w:ascii="Times New Roman" w:hAnsi="Times New Roman" w:cs="Times New Roman"/>
          <w:sz w:val="28"/>
          <w:szCs w:val="28"/>
          <w:lang w:val="kk-KZ"/>
        </w:rPr>
        <w:t xml:space="preserve"> Эндокринология - гормондар туралы ғылым. Қазiргi кезде 60-қа жуық гормондар бар. </w:t>
      </w:r>
      <w:r w:rsidRPr="001E7710">
        <w:rPr>
          <w:rFonts w:ascii="Times New Roman" w:hAnsi="Times New Roman" w:cs="Times New Roman"/>
          <w:i/>
          <w:sz w:val="28"/>
          <w:szCs w:val="28"/>
          <w:u w:val="single"/>
          <w:lang w:val="kk-KZ"/>
        </w:rPr>
        <w:t xml:space="preserve">Гормондар </w:t>
      </w:r>
      <w:r w:rsidRPr="001E7710">
        <w:rPr>
          <w:rFonts w:ascii="Times New Roman" w:hAnsi="Times New Roman" w:cs="Times New Roman"/>
          <w:sz w:val="28"/>
          <w:szCs w:val="28"/>
          <w:lang w:val="kk-KZ"/>
        </w:rPr>
        <w:t xml:space="preserve">– ішкі секреция бездерінде пайда болатын, физиологиялық, химиялық белсенділігі бар заттар. </w:t>
      </w:r>
      <w:r w:rsidRPr="001E7710">
        <w:rPr>
          <w:rFonts w:ascii="Times New Roman" w:hAnsi="Times New Roman" w:cs="Times New Roman"/>
          <w:sz w:val="28"/>
          <w:szCs w:val="28"/>
          <w:lang w:val="kk-KZ" w:eastAsia="ru-RU"/>
        </w:rPr>
        <w:t xml:space="preserve">Гормондар организмдегі түрлі тіршілік процестеріне: зат алмасу, даму, өсу, жыныстық жетілуіне әсер етеді.Оларды не үдетіп, не тежеп отырады. Осы гормондар арқылы организмге тигізетін химиялық әсерін гуморальдық реттеу деп аталады. </w:t>
      </w:r>
    </w:p>
    <w:p w:rsidR="005D1E48" w:rsidRPr="001E7710" w:rsidRDefault="005D1E48" w:rsidP="001E7710">
      <w:pPr>
        <w:spacing w:after="0" w:line="240" w:lineRule="auto"/>
        <w:ind w:firstLine="708"/>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lastRenderedPageBreak/>
        <w:t>Эндокриндiк жүйелердi басқарып, оларға бағыт берiп отыратын мидың ерекше бөлiмi гипоталамус болып табылады. Гипоталамус ОЖЖ келген хабарларды қабылдап, қорытынды шығарады. Осы хабарларға жауап ретiнде бiрқатар реттеушi гормондар бөледi, бұл гормондар гипоталамустан гипофиздiң алдыңғы бөлiмiне түседi. Гипоталамустың жүйке клеткаларында ерекше бiр қасиеттер бар, олар бiр жағынан, жүйке импульстерiн қабылдап, оларды жүйке медиаторларының (норадреналин, дофамин, ацетилхолин, серотонин, аминомай қышқылдары) көмегiмен хабарлап отырады. Екiншi жағынан бұл клеткаларда нейрогормондар амин қышқылдарынан тұратын заттар бөлінеді, көбiнесе оларды рилизинг – фактор рилизинг-гормон деп атайды (releasing – босатамын деген сөз). Негiзiнен бұл гормондар гипофиздiң эндокриндiк клеткаларына бөлiнетiн гормондарды босатады.</w:t>
      </w:r>
    </w:p>
    <w:p w:rsidR="005D1E48" w:rsidRPr="001E7710" w:rsidRDefault="005D1E48" w:rsidP="001E7710">
      <w:pPr>
        <w:spacing w:after="0" w:line="240" w:lineRule="auto"/>
        <w:ind w:firstLine="708"/>
        <w:jc w:val="both"/>
        <w:rPr>
          <w:rFonts w:ascii="Times New Roman" w:hAnsi="Times New Roman" w:cs="Times New Roman"/>
          <w:sz w:val="28"/>
          <w:szCs w:val="28"/>
          <w:lang w:val="kk-KZ" w:eastAsia="ru-RU"/>
        </w:rPr>
      </w:pPr>
      <w:r w:rsidRPr="001E7710">
        <w:rPr>
          <w:rFonts w:ascii="Times New Roman" w:hAnsi="Times New Roman" w:cs="Times New Roman"/>
          <w:sz w:val="28"/>
          <w:szCs w:val="28"/>
          <w:lang w:val="kk-KZ" w:eastAsia="ru-RU"/>
        </w:rPr>
        <w:t xml:space="preserve">Ішкі </w:t>
      </w:r>
      <w:r w:rsidRPr="001E7710">
        <w:rPr>
          <w:rFonts w:ascii="Times New Roman" w:hAnsi="Times New Roman" w:cs="Times New Roman"/>
          <w:i/>
          <w:noProof/>
          <w:sz w:val="28"/>
          <w:szCs w:val="28"/>
          <w:u w:val="single"/>
          <w:lang w:val="kk-KZ"/>
        </w:rPr>
        <w:t>секреция</w:t>
      </w:r>
      <w:r w:rsidRPr="001E7710">
        <w:rPr>
          <w:rFonts w:ascii="Times New Roman" w:hAnsi="Times New Roman" w:cs="Times New Roman"/>
          <w:i/>
          <w:sz w:val="28"/>
          <w:szCs w:val="28"/>
          <w:u w:val="single"/>
          <w:lang w:val="kk-KZ" w:eastAsia="ru-RU"/>
        </w:rPr>
        <w:t xml:space="preserve"> бездеріне гипофиз, эпифиз, қалқанша, қалқанша серік бездері, айырша без, бүйрекүсті безі, ұйқы және жыныс бездері</w:t>
      </w:r>
      <w:r w:rsidRPr="001E7710">
        <w:rPr>
          <w:rFonts w:ascii="Times New Roman" w:hAnsi="Times New Roman" w:cs="Times New Roman"/>
          <w:sz w:val="28"/>
          <w:szCs w:val="28"/>
          <w:lang w:val="kk-KZ" w:eastAsia="ru-RU"/>
        </w:rPr>
        <w:t xml:space="preserve"> жатады. Ұйқы және жыныс бездері – аралас бездерге жатады. Гормондар қан мен лимфа тамырларына еніп барлық ұлпалар мен мүшелерге және бүкіл организмге әсер ете алады:</w:t>
      </w:r>
    </w:p>
    <w:p w:rsidR="005D1E48" w:rsidRPr="001E7710" w:rsidRDefault="005D1E48" w:rsidP="001E7710">
      <w:pPr>
        <w:numPr>
          <w:ilvl w:val="0"/>
          <w:numId w:val="15"/>
        </w:numPr>
        <w:spacing w:after="0" w:line="240" w:lineRule="auto"/>
        <w:ind w:left="0"/>
        <w:jc w:val="both"/>
        <w:rPr>
          <w:rFonts w:ascii="Times New Roman" w:hAnsi="Times New Roman" w:cs="Times New Roman"/>
          <w:sz w:val="28"/>
          <w:szCs w:val="28"/>
          <w:lang w:val="kk-KZ" w:eastAsia="ru-RU"/>
        </w:rPr>
      </w:pPr>
      <w:r w:rsidRPr="001E7710">
        <w:rPr>
          <w:rFonts w:ascii="Times New Roman" w:hAnsi="Times New Roman" w:cs="Times New Roman"/>
          <w:sz w:val="28"/>
          <w:szCs w:val="28"/>
          <w:lang w:val="kk-KZ" w:eastAsia="ru-RU"/>
        </w:rPr>
        <w:t>метаболизмдік – зат алмасу процестердің түрлі жағдайлары мен жиілігіне әсері;</w:t>
      </w:r>
    </w:p>
    <w:p w:rsidR="005D1E48" w:rsidRPr="001E7710" w:rsidRDefault="005D1E48" w:rsidP="001E7710">
      <w:pPr>
        <w:numPr>
          <w:ilvl w:val="0"/>
          <w:numId w:val="15"/>
        </w:numPr>
        <w:spacing w:after="0" w:line="240" w:lineRule="auto"/>
        <w:ind w:left="0"/>
        <w:jc w:val="both"/>
        <w:rPr>
          <w:rFonts w:ascii="Times New Roman" w:hAnsi="Times New Roman" w:cs="Times New Roman"/>
          <w:sz w:val="28"/>
          <w:szCs w:val="28"/>
          <w:lang w:val="kk-KZ" w:eastAsia="ru-RU"/>
        </w:rPr>
      </w:pPr>
      <w:r w:rsidRPr="001E7710">
        <w:rPr>
          <w:rFonts w:ascii="Times New Roman" w:hAnsi="Times New Roman" w:cs="Times New Roman"/>
          <w:sz w:val="28"/>
          <w:szCs w:val="28"/>
          <w:lang w:val="kk-KZ" w:eastAsia="ru-RU"/>
        </w:rPr>
        <w:t>морфогенетикалық – конформациялық құрылымдық процестерде ажырату (дифференциялық, ұлпалардың өсуіне, өзгеріске, метаморфозға);</w:t>
      </w:r>
    </w:p>
    <w:p w:rsidR="005D1E48" w:rsidRPr="001E7710" w:rsidRDefault="005D1E48" w:rsidP="001E7710">
      <w:pPr>
        <w:numPr>
          <w:ilvl w:val="0"/>
          <w:numId w:val="15"/>
        </w:numPr>
        <w:spacing w:after="0" w:line="240" w:lineRule="auto"/>
        <w:ind w:left="0"/>
        <w:jc w:val="both"/>
        <w:rPr>
          <w:rFonts w:ascii="Times New Roman" w:hAnsi="Times New Roman" w:cs="Times New Roman"/>
          <w:sz w:val="28"/>
          <w:szCs w:val="28"/>
          <w:lang w:val="kk-KZ" w:eastAsia="ru-RU"/>
        </w:rPr>
      </w:pPr>
      <w:r w:rsidRPr="001E7710">
        <w:rPr>
          <w:rFonts w:ascii="Times New Roman" w:hAnsi="Times New Roman" w:cs="Times New Roman"/>
          <w:sz w:val="28"/>
          <w:szCs w:val="28"/>
          <w:lang w:val="kk-KZ" w:eastAsia="ru-RU"/>
        </w:rPr>
        <w:t>кинетикалық – қызмет орындаушы ағзалардың белсенділігіне және оларды қызметке қосуға немесе тежеуші факторалға әсері;</w:t>
      </w:r>
    </w:p>
    <w:p w:rsidR="005D1E48" w:rsidRPr="001E7710" w:rsidRDefault="005D1E48" w:rsidP="001E7710">
      <w:pPr>
        <w:numPr>
          <w:ilvl w:val="0"/>
          <w:numId w:val="15"/>
        </w:numPr>
        <w:spacing w:after="0" w:line="240" w:lineRule="auto"/>
        <w:ind w:left="0"/>
        <w:jc w:val="both"/>
        <w:rPr>
          <w:rFonts w:ascii="Times New Roman" w:hAnsi="Times New Roman" w:cs="Times New Roman"/>
          <w:sz w:val="28"/>
          <w:szCs w:val="28"/>
          <w:lang w:val="kk-KZ" w:eastAsia="ru-RU"/>
        </w:rPr>
      </w:pPr>
      <w:r w:rsidRPr="001E7710">
        <w:rPr>
          <w:rFonts w:ascii="Times New Roman" w:hAnsi="Times New Roman" w:cs="Times New Roman"/>
          <w:sz w:val="28"/>
          <w:szCs w:val="28"/>
          <w:lang w:val="kk-KZ" w:eastAsia="ru-RU"/>
        </w:rPr>
        <w:t>түзетілуші (коррекциялық) – ұлпалар мен ағзалар қызметінің қарқынын өзгертуге әсері (жоғарылауы, төмендету, жылдамдату, тездету, бәсеңдету қозғалыстары).</w:t>
      </w:r>
    </w:p>
    <w:p w:rsidR="005D1E48" w:rsidRPr="001E7710" w:rsidRDefault="005D1E48" w:rsidP="001E7710">
      <w:pPr>
        <w:spacing w:after="0" w:line="240" w:lineRule="auto"/>
        <w:ind w:firstLine="708"/>
        <w:jc w:val="both"/>
        <w:rPr>
          <w:rFonts w:ascii="Times New Roman" w:hAnsi="Times New Roman" w:cs="Times New Roman"/>
          <w:sz w:val="28"/>
          <w:szCs w:val="28"/>
          <w:lang w:val="kk-KZ" w:eastAsia="ru-RU"/>
        </w:rPr>
      </w:pPr>
      <w:r w:rsidRPr="001E7710">
        <w:rPr>
          <w:rFonts w:ascii="Times New Roman" w:hAnsi="Times New Roman" w:cs="Times New Roman"/>
          <w:sz w:val="28"/>
          <w:szCs w:val="28"/>
          <w:lang w:val="kk-KZ" w:eastAsia="ru-RU"/>
        </w:rPr>
        <w:t>Адам мен жоғары сатыдағы жануаралардың гормондарын химиялық құрылым ұқсастығын, физико-химиялық, биологиялық қасиеттердің ортақтығын негізге ала отырып 3 класқа бөледі.</w:t>
      </w:r>
    </w:p>
    <w:p w:rsidR="005D1E48" w:rsidRPr="001E7710" w:rsidRDefault="005D1E48" w:rsidP="001E7710">
      <w:pPr>
        <w:numPr>
          <w:ilvl w:val="0"/>
          <w:numId w:val="16"/>
        </w:numPr>
        <w:tabs>
          <w:tab w:val="num" w:pos="1080"/>
        </w:tabs>
        <w:spacing w:after="0" w:line="240" w:lineRule="auto"/>
        <w:ind w:left="0"/>
        <w:jc w:val="both"/>
        <w:rPr>
          <w:rFonts w:ascii="Times New Roman" w:hAnsi="Times New Roman" w:cs="Times New Roman"/>
          <w:sz w:val="28"/>
          <w:szCs w:val="28"/>
          <w:lang w:val="kk-KZ" w:eastAsia="ru-RU"/>
        </w:rPr>
      </w:pPr>
      <w:r w:rsidRPr="001E7710">
        <w:rPr>
          <w:rFonts w:ascii="Times New Roman" w:hAnsi="Times New Roman" w:cs="Times New Roman"/>
          <w:sz w:val="28"/>
          <w:szCs w:val="28"/>
          <w:lang w:val="kk-KZ" w:eastAsia="ru-RU"/>
        </w:rPr>
        <w:t>Белоктың-пептидті қосылымдар (инсулин, глюкоген, сомататропин т.б.);</w:t>
      </w:r>
    </w:p>
    <w:p w:rsidR="005D1E48" w:rsidRPr="001E7710" w:rsidRDefault="005D1E48" w:rsidP="001E7710">
      <w:pPr>
        <w:numPr>
          <w:ilvl w:val="0"/>
          <w:numId w:val="16"/>
        </w:numPr>
        <w:tabs>
          <w:tab w:val="num" w:pos="1080"/>
        </w:tabs>
        <w:spacing w:after="0" w:line="240" w:lineRule="auto"/>
        <w:ind w:left="0"/>
        <w:jc w:val="both"/>
        <w:rPr>
          <w:rFonts w:ascii="Times New Roman" w:hAnsi="Times New Roman" w:cs="Times New Roman"/>
          <w:sz w:val="28"/>
          <w:szCs w:val="28"/>
          <w:lang w:val="kk-KZ" w:eastAsia="ru-RU"/>
        </w:rPr>
      </w:pPr>
      <w:r w:rsidRPr="001E7710">
        <w:rPr>
          <w:rFonts w:ascii="Times New Roman" w:hAnsi="Times New Roman" w:cs="Times New Roman"/>
          <w:sz w:val="28"/>
          <w:szCs w:val="28"/>
          <w:lang w:val="kk-KZ" w:eastAsia="ru-RU"/>
        </w:rPr>
        <w:t>Стероидтар (бүйрек-үсті безі қабығының және жыныс безі гормондары);</w:t>
      </w:r>
    </w:p>
    <w:p w:rsidR="005D1E48" w:rsidRPr="001E7710" w:rsidRDefault="005D1E48" w:rsidP="001E7710">
      <w:pPr>
        <w:numPr>
          <w:ilvl w:val="0"/>
          <w:numId w:val="16"/>
        </w:numPr>
        <w:tabs>
          <w:tab w:val="num" w:pos="1080"/>
        </w:tabs>
        <w:spacing w:after="0" w:line="240" w:lineRule="auto"/>
        <w:ind w:left="0"/>
        <w:jc w:val="both"/>
        <w:rPr>
          <w:rFonts w:ascii="Times New Roman" w:hAnsi="Times New Roman" w:cs="Times New Roman"/>
          <w:sz w:val="28"/>
          <w:szCs w:val="28"/>
          <w:lang w:val="ru-MO" w:eastAsia="ru-RU"/>
        </w:rPr>
      </w:pPr>
      <w:r w:rsidRPr="001E7710">
        <w:rPr>
          <w:rFonts w:ascii="Times New Roman" w:hAnsi="Times New Roman" w:cs="Times New Roman"/>
          <w:sz w:val="28"/>
          <w:szCs w:val="28"/>
          <w:lang w:val="ru-MO" w:eastAsia="ru-RU"/>
        </w:rPr>
        <w:t>Амин қышқылының туындылары (тироксин, катехоламиндер-адреналин, норадреналин).</w:t>
      </w:r>
    </w:p>
    <w:p w:rsidR="005D1E48" w:rsidRPr="001E7710" w:rsidRDefault="005D1E48" w:rsidP="001E7710">
      <w:pPr>
        <w:spacing w:after="0" w:line="240" w:lineRule="auto"/>
        <w:ind w:firstLine="284"/>
        <w:jc w:val="both"/>
        <w:rPr>
          <w:rFonts w:ascii="Times New Roman" w:hAnsi="Times New Roman" w:cs="Times New Roman"/>
          <w:sz w:val="28"/>
          <w:szCs w:val="28"/>
          <w:lang w:val="ru-MO" w:eastAsia="ru-RU"/>
        </w:rPr>
      </w:pPr>
      <w:r w:rsidRPr="001E7710">
        <w:rPr>
          <w:rFonts w:ascii="Times New Roman" w:hAnsi="Times New Roman" w:cs="Times New Roman"/>
          <w:sz w:val="28"/>
          <w:szCs w:val="28"/>
          <w:lang w:val="ru-MO" w:eastAsia="ru-RU"/>
        </w:rPr>
        <w:tab/>
        <w:t>Гормондардың  түзілуі арнайы эндокриндік құрылымдардың генетикалық аппаратында жоспарланған, сондықтан әр ішкі секреция бездері тек белгілі бір гормондарды жасап шығарады. Организм ішкі сұйықтық ортасына өткен гормондардың белгілі бір мөлшері бас қалпында, ал шамалысы қан плазмасы белоктарымен қосылған күйде болады. Мысалы, транскортизон, альбумин және α – глобулинмен бірігеді, бұдан белсенділігі төмен байланысқан гормон бөлінеді.</w:t>
      </w:r>
    </w:p>
    <w:p w:rsidR="005D1E48" w:rsidRPr="001E7710" w:rsidRDefault="005D1E48" w:rsidP="001E7710">
      <w:pPr>
        <w:spacing w:after="0" w:line="240" w:lineRule="auto"/>
        <w:ind w:firstLine="720"/>
        <w:jc w:val="both"/>
        <w:rPr>
          <w:rFonts w:ascii="Times New Roman" w:hAnsi="Times New Roman" w:cs="Times New Roman"/>
          <w:sz w:val="28"/>
          <w:szCs w:val="28"/>
          <w:lang w:val="ru-MO" w:eastAsia="ru-RU"/>
        </w:rPr>
      </w:pPr>
      <w:r w:rsidRPr="001E7710">
        <w:rPr>
          <w:rFonts w:ascii="Times New Roman" w:hAnsi="Times New Roman" w:cs="Times New Roman"/>
          <w:sz w:val="28"/>
          <w:szCs w:val="28"/>
          <w:lang w:val="ru-MO" w:eastAsia="ru-RU"/>
        </w:rPr>
        <w:t xml:space="preserve">Эндокринология ішкі секреция бездердің физиологиясы мен патологиясы ғылым ретінде ХІХ ғасырдың 2-ші жартысында қалыптасқан. Бұл бағытта ғылыми зерттеулердің негізін А. Бертольд салды.Гормондар </w:t>
      </w:r>
      <w:r w:rsidRPr="001E7710">
        <w:rPr>
          <w:rFonts w:ascii="Times New Roman" w:hAnsi="Times New Roman" w:cs="Times New Roman"/>
          <w:sz w:val="28"/>
          <w:szCs w:val="28"/>
          <w:lang w:val="ru-MO" w:eastAsia="ru-RU"/>
        </w:rPr>
        <w:lastRenderedPageBreak/>
        <w:t>өте активті заттар. Олардың қанға бөлініп отыруы вегетативті жүйке жүйесімен, жоғарғы ми қызметіне байланысты болып кетеді. Бұл бездердің көлемі өте шағын, жалпы салмағы 100 г-нан аспайды. Эндокринді бездер жұмысы өзара өте күрделі байланыста болады. Сол себепті бір бездің бұзылуы басқа да бездердің жұмысына әсер етеді.</w:t>
      </w:r>
    </w:p>
    <w:p w:rsidR="005D1E48" w:rsidRPr="001E7710" w:rsidRDefault="005D1E48" w:rsidP="001E7710">
      <w:pPr>
        <w:shd w:val="clear" w:color="auto" w:fill="FFFFFF"/>
        <w:spacing w:after="0" w:line="240" w:lineRule="auto"/>
        <w:ind w:firstLine="708"/>
        <w:jc w:val="both"/>
        <w:rPr>
          <w:rFonts w:ascii="Times New Roman" w:hAnsi="Times New Roman" w:cs="Times New Roman"/>
          <w:bCs/>
          <w:i/>
          <w:noProof/>
          <w:sz w:val="28"/>
          <w:szCs w:val="28"/>
          <w:lang w:val="kk-KZ"/>
        </w:rPr>
      </w:pPr>
      <w:r w:rsidRPr="001E7710">
        <w:rPr>
          <w:rFonts w:ascii="Times New Roman" w:hAnsi="Times New Roman" w:cs="Times New Roman"/>
          <w:bCs/>
          <w:i/>
          <w:noProof/>
          <w:sz w:val="28"/>
          <w:szCs w:val="28"/>
          <w:u w:val="single"/>
          <w:lang w:val="kk-KZ"/>
        </w:rPr>
        <w:t>Қалқанша без, қалқансерік бездері және олардың қызметі</w:t>
      </w:r>
      <w:r w:rsidRPr="001E7710">
        <w:rPr>
          <w:rFonts w:ascii="Times New Roman" w:hAnsi="Times New Roman" w:cs="Times New Roman"/>
          <w:sz w:val="28"/>
          <w:szCs w:val="28"/>
          <w:lang w:val="kk-KZ"/>
        </w:rPr>
        <w:t>Мойын аймағында кеңірдектің алдында орналасқан қалқанша без (glandula thyroidea) – біршама ірі без. Үлкен адамдардың қалқанша безінің салмағы- 20-30 гр. Балаларда (2 жасқа дейінгі) – 1,5-2г. Қартайған шақта, басқа да ішкі сөлініс бездері секідді, оның салмағы кішірейеді. Қалқанша без ткані дәнекер тканьнің жұқа қабаттарымен қоршалған көлемі 25-500 мкм болатын фолликулалардан тұрады. Олардың эпителий клеткалары құрамында йод бар гормондарды түзеді. Бұлар трийодтиронин (Т</w:t>
      </w:r>
      <w:r w:rsidRPr="001E7710">
        <w:rPr>
          <w:rFonts w:ascii="Times New Roman" w:hAnsi="Times New Roman" w:cs="Times New Roman"/>
          <w:sz w:val="28"/>
          <w:szCs w:val="28"/>
          <w:vertAlign w:val="subscript"/>
          <w:lang w:val="kk-KZ"/>
        </w:rPr>
        <w:t>3</w:t>
      </w:r>
      <w:r w:rsidRPr="001E7710">
        <w:rPr>
          <w:rFonts w:ascii="Times New Roman" w:hAnsi="Times New Roman" w:cs="Times New Roman"/>
          <w:sz w:val="28"/>
          <w:szCs w:val="28"/>
          <w:lang w:val="kk-KZ"/>
        </w:rPr>
        <w:t>) және тетрайодтиронин (Т</w:t>
      </w:r>
      <w:r w:rsidRPr="001E7710">
        <w:rPr>
          <w:rFonts w:ascii="Times New Roman" w:hAnsi="Times New Roman" w:cs="Times New Roman"/>
          <w:sz w:val="28"/>
          <w:szCs w:val="28"/>
          <w:vertAlign w:val="subscript"/>
          <w:lang w:val="kk-KZ"/>
        </w:rPr>
        <w:t>4</w:t>
      </w:r>
      <w:r w:rsidRPr="001E7710">
        <w:rPr>
          <w:rFonts w:ascii="Times New Roman" w:hAnsi="Times New Roman" w:cs="Times New Roman"/>
          <w:sz w:val="28"/>
          <w:szCs w:val="28"/>
          <w:lang w:val="kk-KZ"/>
        </w:rPr>
        <w:t>) немесе тироксин. Қалқанша без гормондары жүрек қызметін жылдамдатады. Олар орталық жүйке жүйесінің дамуына және қызметіне елеулі әсер етеді. Итттердің безін алып тастағаннан кейін, оларда шартты рефлекстердің қалыптасуы өте қиын болады. Қалыптсақан шартты рефлекс келесі күні жойылып кетеді де, оны жаңадан қалыптастыруға тура келеді. Ал без қызметінің жоғарылауынан орталық жүйке жүйесінде қозу тежелуден басым болады. Бұл – гипертиреоз кезінде аурулардың өте эмоциялы болуының себебі. Қалқанша без қызметінің бұзылуына адам зейінінің бірқатар көрсеткіштері өзгереді.</w:t>
      </w:r>
    </w:p>
    <w:p w:rsidR="005D1E48" w:rsidRPr="001E7710" w:rsidRDefault="005D1E48" w:rsidP="001E7710">
      <w:pPr>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Адамға тәуліктік йодтың мөлшері 0,15-20мг. Организмге қажетті йодтың мөлшері үнемі жетпесе тиреоидтық гормондардың синтезі (жасалуы) бұзылады. Зобдамуының алғашқы кезеңінде, әсіресе йодтың тапшылығы аз болған жағдайда, қалқанша без фолликулалаларының өсуі организмге қажетті гормон жасауын уақытша қамтамасыз ете алады. Бірақ йод жетіспеуі елеулі болған жағдайда гипотиреоз әрі қарай, микседема мен кретинизмге жеткенге дейін дами береді.</w:t>
      </w:r>
    </w:p>
    <w:p w:rsidR="005D1E48" w:rsidRPr="001E7710" w:rsidRDefault="005D1E48" w:rsidP="001E7710">
      <w:pPr>
        <w:spacing w:after="0" w:line="240" w:lineRule="auto"/>
        <w:jc w:val="both"/>
        <w:rPr>
          <w:rFonts w:ascii="Times New Roman" w:hAnsi="Times New Roman" w:cs="Times New Roman"/>
          <w:b/>
          <w:sz w:val="28"/>
          <w:szCs w:val="28"/>
          <w:lang w:val="kk-KZ"/>
        </w:rPr>
      </w:pPr>
      <w:r w:rsidRPr="001E7710">
        <w:rPr>
          <w:rFonts w:ascii="Times New Roman" w:hAnsi="Times New Roman" w:cs="Times New Roman"/>
          <w:sz w:val="28"/>
          <w:szCs w:val="28"/>
          <w:lang w:val="kk-KZ"/>
        </w:rPr>
        <w:tab/>
      </w:r>
      <w:r w:rsidRPr="001E7710">
        <w:rPr>
          <w:rFonts w:ascii="Times New Roman" w:hAnsi="Times New Roman" w:cs="Times New Roman"/>
          <w:i/>
          <w:sz w:val="28"/>
          <w:szCs w:val="28"/>
          <w:u w:val="single"/>
          <w:lang w:val="kk-KZ"/>
        </w:rPr>
        <w:t>Қарынасты (ұйқы) безі аралас (қос) сөлініс</w:t>
      </w:r>
      <w:r w:rsidRPr="001E7710">
        <w:rPr>
          <w:rFonts w:ascii="Times New Roman" w:hAnsi="Times New Roman" w:cs="Times New Roman"/>
          <w:sz w:val="28"/>
          <w:szCs w:val="28"/>
          <w:lang w:val="kk-KZ"/>
        </w:rPr>
        <w:t xml:space="preserve"> безге жатады. Ол әрі ішкі, әрі сыртқы сөлініс қызмет атқарады. Сыртқы сөлініс қызметіне ас қорыту  сөлін өндіру қызметі жатады. Ішкі сөлініс қызметін Лангерганс аралшықтары атқарады. Лангерганс аралшықтары ұйқы безінің негізінен «үш» жағында және аздап басқа бөлімдерінде орналасқан ерекше ткань. Аралшық клеткалардың тканьдерінде өзектері болмайды. Ең алғаш аралшық клеткаларды морфологиялық жеке құрылым ретінде 1863жылы Лангерганс аралшықтарында 2 түрлі клеткалар бар α және β (түйірлі клетка). Олардың жалпы салмағы бездің 0,01%-дей. Балықтардан бастап барлық омыртқалы жануарлардың аралшық тканьдері бар. Сүйекті балықтарда аралшық тканьдер дәнекер тканьмен қапталып бездің басқа  тканьдерінен   жеке ағза сияқты бөлінген. Балықта аралшық тканьнің бұлай орналасуы және без  тканьдерінің анатомиялық ерекшелігі аралшықтың экстрактысын  дайындауға қолайлы. Аралшық тканьдерінің салмғы аз болғанымен организмнің тірлігіне өте қажетті. Оның </w:t>
      </w:r>
      <w:r w:rsidRPr="001E7710">
        <w:rPr>
          <w:rFonts w:ascii="Times New Roman" w:hAnsi="Times New Roman" w:cs="Times New Roman"/>
          <w:sz w:val="28"/>
          <w:szCs w:val="28"/>
          <w:lang w:val="kk-KZ"/>
        </w:rPr>
        <w:lastRenderedPageBreak/>
        <w:t xml:space="preserve">гипофункциясы қантты диабет ауруын тудырады. «Диабет» деген сөз грекше «тесіп өтемін» деген мағынада. Осы сөз бұл аурудың дәл негізін көрсетеді. Шынында, қант клеткалық тканьдық кедергінің бәрінен өтіп көп мөлшерде сыртқа шығады. </w:t>
      </w:r>
    </w:p>
    <w:p w:rsidR="005D1E48" w:rsidRPr="001E7710" w:rsidRDefault="005D1E48" w:rsidP="001E7710">
      <w:pPr>
        <w:spacing w:after="0" w:line="240" w:lineRule="auto"/>
        <w:ind w:firstLine="708"/>
        <w:jc w:val="both"/>
        <w:rPr>
          <w:rFonts w:ascii="Times New Roman" w:hAnsi="Times New Roman" w:cs="Times New Roman"/>
          <w:i/>
          <w:sz w:val="28"/>
          <w:szCs w:val="28"/>
          <w:u w:val="single"/>
          <w:lang w:val="kk-KZ"/>
        </w:rPr>
      </w:pPr>
      <w:r w:rsidRPr="001E7710">
        <w:rPr>
          <w:rFonts w:ascii="Times New Roman" w:hAnsi="Times New Roman" w:cs="Times New Roman"/>
          <w:i/>
          <w:sz w:val="28"/>
          <w:szCs w:val="28"/>
          <w:u w:val="single"/>
          <w:lang w:val="kk-KZ"/>
        </w:rPr>
        <w:t>Бүйрекүсті бездері, оның гормондары</w:t>
      </w:r>
      <w:r w:rsidRPr="001E7710">
        <w:rPr>
          <w:rFonts w:ascii="Times New Roman" w:hAnsi="Times New Roman" w:cs="Times New Roman"/>
          <w:sz w:val="28"/>
          <w:szCs w:val="28"/>
          <w:lang w:val="kk-KZ"/>
        </w:rPr>
        <w:t xml:space="preserve">Бүйрекүсті бездері бүйректердің жоғары жағында орналасқан. Олардың салмақтары 6-12г. Әрқайсысы қыртысты және милы қабаттан тұрады. Қыртысты қабат без салмағының 4/5, милықабаты 1/5 бөлігін алып жатыр. Милы және қыртысты қабаттардың шығу тегі, құрылысы және қызметі жағынан әртүрлі. Олардың қанмен қамтамасыздануы ерекше. Бүйрекүсті бездерінің салмағы аз болғанымен тіршілік маңызы өте зор. Егер жануардың екі безін де сылып алып тастаса (экстирпация) 7-10 күннің ішінде ол өліп қалады. Мұндай жағдайда жауар еттері әлсіреп, тамақтан қалады, өте тез арықтап салмағы азаяды, кейіннен сіңірі тартып, ішкен тамағын құса береді, жүрек-қан тамырлар жүйесінің, тыныс ағзаларының, асқорыту, бүйрек, зәр шығару қызметтері нашарлайды, қан тамырлары қабырғасының өткізгіштігі күшейеді, қаны қойылады және  басқа өзгерістер пайда болады. Бүйрекүсті бездерінің гормондары. Бүйрекүсті безінің қыртысты қабаты 40-тан астам кортикостериодтарды түзеді. Олардың бәрі де холестериннің туындысына (өніміне) жатады. Мұның ішіндегі тек қана негізгі онында биологиялық белсенді гормондық қасиет бар. Қалғандары осы негізгі гормондардың өніміне, немесе олардың ыдырауынан пайда болн заттарға жатады да көбінесе қанға өтпейді. </w:t>
      </w:r>
    </w:p>
    <w:p w:rsidR="005D1E48" w:rsidRPr="001E7710" w:rsidRDefault="005D1E48" w:rsidP="001E7710">
      <w:pPr>
        <w:spacing w:after="0" w:line="240" w:lineRule="auto"/>
        <w:ind w:firstLine="708"/>
        <w:jc w:val="both"/>
        <w:rPr>
          <w:rFonts w:ascii="Times New Roman" w:hAnsi="Times New Roman" w:cs="Times New Roman"/>
          <w:sz w:val="28"/>
          <w:szCs w:val="28"/>
          <w:lang w:val="kk-KZ"/>
        </w:rPr>
      </w:pPr>
      <w:r w:rsidRPr="001E7710">
        <w:rPr>
          <w:rFonts w:ascii="Times New Roman" w:hAnsi="Times New Roman" w:cs="Times New Roman"/>
          <w:b/>
          <w:i/>
          <w:sz w:val="28"/>
          <w:szCs w:val="28"/>
          <w:lang w:val="kk-KZ" w:eastAsia="kk-KZ"/>
        </w:rPr>
        <w:t>2. Жыныс бездері мен олардың организмнің дамуы, өсуі және жыныстык жетілуі үрдістеріндегі маңызы.</w:t>
      </w:r>
      <w:r w:rsidR="006A29A7" w:rsidRPr="001E7710">
        <w:rPr>
          <w:rFonts w:ascii="Times New Roman" w:hAnsi="Times New Roman" w:cs="Times New Roman"/>
          <w:b/>
          <w:i/>
          <w:sz w:val="28"/>
          <w:szCs w:val="28"/>
          <w:lang w:val="kk-KZ" w:eastAsia="kk-KZ"/>
        </w:rPr>
        <w:t xml:space="preserve"> </w:t>
      </w:r>
      <w:r w:rsidRPr="001E7710">
        <w:rPr>
          <w:rFonts w:ascii="Times New Roman" w:hAnsi="Times New Roman" w:cs="Times New Roman"/>
          <w:sz w:val="28"/>
          <w:szCs w:val="28"/>
          <w:lang w:val="kk-KZ"/>
        </w:rPr>
        <w:t xml:space="preserve">Жыныс бездері – гонадалар (грекше gone – пайда болу, aden – без) аралас сөлініс бездері болып есептеледі. Олардың сыртқы секрециялық қызметі – жыныс клеткаларын (гаметоциттерді) жасау және шығару. Еркек организмдегі ұрық жолында сперматозидтар, ал ұрғашы организмдегі аналық безде аналық клеткалары пісіп жетіледі. Демек, жыныс бездерінің негізгі қызметтерінің ірі көбею немесе репродуктік қызмет. Сонымен қатар, бұдан кем түспейтін эндокринді қызмет атқарады. Зат алмасу, көбею жыныс белгілерін ажыратуынан (диференциясынан) бастап, ұрықтың пайда болып, дамып, тууына дейінгі көптеген процестерді реттейтін жыныс гормондарын шығарады. </w:t>
      </w:r>
    </w:p>
    <w:p w:rsidR="005D1E48" w:rsidRPr="001E7710" w:rsidRDefault="005D1E48" w:rsidP="001E7710">
      <w:pPr>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Нағыз еркек жыныс гормоны – тестостерон. Бұдан басқа да бұған қарағанда белсенділігі сәл төмен гормондр бар – андростерон, эпитестостерон. Андрогенді гормондармен қатар, ұрық жолында аздап әйел жыныс гормоны – эстерогендер де жасалынып, бөлініп шығарылады. </w:t>
      </w:r>
    </w:p>
    <w:p w:rsidR="005D1E48" w:rsidRPr="001E7710" w:rsidRDefault="005D1E48" w:rsidP="001E7710">
      <w:pPr>
        <w:pStyle w:val="1"/>
        <w:tabs>
          <w:tab w:val="left" w:pos="-5812"/>
        </w:tabs>
        <w:spacing w:before="0" w:line="240" w:lineRule="auto"/>
        <w:jc w:val="both"/>
        <w:rPr>
          <w:rFonts w:ascii="Times New Roman" w:hAnsi="Times New Roman" w:cs="Times New Roman"/>
          <w:b w:val="0"/>
          <w:color w:val="auto"/>
          <w:lang w:val="kk-KZ"/>
        </w:rPr>
      </w:pPr>
      <w:r w:rsidRPr="001E7710">
        <w:rPr>
          <w:rFonts w:ascii="Times New Roman" w:hAnsi="Times New Roman" w:cs="Times New Roman"/>
          <w:b w:val="0"/>
          <w:color w:val="auto"/>
          <w:lang w:val="kk-KZ"/>
        </w:rPr>
        <w:t>Жыныстық жетілу</w:t>
      </w:r>
    </w:p>
    <w:p w:rsidR="005D1E48" w:rsidRPr="001E7710" w:rsidRDefault="005D1E48" w:rsidP="001E7710">
      <w:pPr>
        <w:pStyle w:val="1"/>
        <w:tabs>
          <w:tab w:val="left" w:pos="-5812"/>
        </w:tabs>
        <w:spacing w:before="0" w:line="240" w:lineRule="auto"/>
        <w:jc w:val="both"/>
        <w:rPr>
          <w:rFonts w:ascii="Times New Roman" w:hAnsi="Times New Roman" w:cs="Times New Roman"/>
          <w:i/>
          <w:color w:val="auto"/>
          <w:lang w:val="kk-KZ"/>
        </w:rPr>
      </w:pPr>
      <w:r w:rsidRPr="001E7710">
        <w:rPr>
          <w:rStyle w:val="mw-headline"/>
          <w:rFonts w:ascii="Times New Roman" w:hAnsi="Times New Roman" w:cs="Times New Roman"/>
          <w:i/>
          <w:color w:val="auto"/>
          <w:lang w:val="kk-KZ"/>
        </w:rPr>
        <w:t>Жыныстық жетілу кезеңінде ұл-қыздарға әсер ететін өзгерістер</w:t>
      </w:r>
    </w:p>
    <w:p w:rsidR="005D1E48" w:rsidRPr="001E7710" w:rsidRDefault="005D1E48" w:rsidP="001E7710">
      <w:pPr>
        <w:numPr>
          <w:ilvl w:val="0"/>
          <w:numId w:val="12"/>
        </w:numPr>
        <w:tabs>
          <w:tab w:val="left" w:pos="-5812"/>
        </w:tabs>
        <w:spacing w:after="0" w:line="240" w:lineRule="auto"/>
        <w:ind w:left="0" w:firstLine="0"/>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бой өсіп, салмақ қосылып, бұлшық еттер дамиды </w:t>
      </w:r>
    </w:p>
    <w:p w:rsidR="005D1E48" w:rsidRPr="001E7710" w:rsidRDefault="005D1E48" w:rsidP="001E7710">
      <w:pPr>
        <w:numPr>
          <w:ilvl w:val="0"/>
          <w:numId w:val="12"/>
        </w:numPr>
        <w:tabs>
          <w:tab w:val="left" w:pos="-5812"/>
        </w:tabs>
        <w:spacing w:after="0" w:line="240" w:lineRule="auto"/>
        <w:ind w:left="0" w:firstLine="0"/>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жыныс мүшелері өсіп, тұқым жаю қабілетіне ие болады </w:t>
      </w:r>
    </w:p>
    <w:p w:rsidR="005D1E48" w:rsidRPr="001E7710" w:rsidRDefault="005D1E48" w:rsidP="001E7710">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дауыс жуандайды </w:t>
      </w:r>
    </w:p>
    <w:p w:rsidR="005D1E48" w:rsidRPr="001E7710" w:rsidRDefault="005D1E48" w:rsidP="001E7710">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lastRenderedPageBreak/>
        <w:t xml:space="preserve">терідегі май бездер белсендірек істей бастағаны себепті бетке безеулер қаптап кетуі мүмкін </w:t>
      </w:r>
    </w:p>
    <w:p w:rsidR="005D1E48" w:rsidRPr="001E7710" w:rsidRDefault="005D1E48" w:rsidP="001E7710">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тер бездері дамиды </w:t>
      </w:r>
    </w:p>
    <w:p w:rsidR="005D1E48" w:rsidRPr="001E7710" w:rsidRDefault="005D1E48" w:rsidP="001E7710">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қолтық асты және қасаға түгі өсе бастайды </w:t>
      </w:r>
    </w:p>
    <w:p w:rsidR="005D1E48" w:rsidRPr="001E7710" w:rsidRDefault="005D1E48" w:rsidP="001E7710">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көңіл-күй жиі-жиі өзгеріп тұруы мүмкін </w:t>
      </w:r>
    </w:p>
    <w:p w:rsidR="005D1E48" w:rsidRPr="001E7710" w:rsidRDefault="005D1E48" w:rsidP="001E7710">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қарсы жынысқа тартатын күшті сезіле бастайды </w:t>
      </w:r>
    </w:p>
    <w:p w:rsidR="005D1E48" w:rsidRPr="001E7710" w:rsidRDefault="005D1E48" w:rsidP="001E7710">
      <w:pPr>
        <w:pStyle w:val="2"/>
        <w:tabs>
          <w:tab w:val="left" w:pos="-5812"/>
        </w:tabs>
        <w:rPr>
          <w:rFonts w:ascii="Times New Roman" w:hAnsi="Times New Roman"/>
          <w:i/>
          <w:sz w:val="28"/>
          <w:szCs w:val="28"/>
        </w:rPr>
      </w:pPr>
      <w:r w:rsidRPr="001E7710">
        <w:rPr>
          <w:rStyle w:val="mw-headline"/>
          <w:rFonts w:ascii="Times New Roman" w:hAnsi="Times New Roman"/>
          <w:sz w:val="28"/>
          <w:szCs w:val="28"/>
        </w:rPr>
        <w:t>Қыздарға әсер ететін өзгерістер</w:t>
      </w:r>
    </w:p>
    <w:p w:rsidR="005D1E48" w:rsidRPr="001E7710" w:rsidRDefault="005D1E48" w:rsidP="001E7710">
      <w:pPr>
        <w:numPr>
          <w:ilvl w:val="0"/>
          <w:numId w:val="13"/>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емшек өсіп, емшек ұштары ілгері созыла бастайды, бұл ауыртпалы болуы мүмкін </w:t>
      </w:r>
    </w:p>
    <w:p w:rsidR="005D1E48" w:rsidRPr="001E7710" w:rsidRDefault="005D1E48" w:rsidP="001E7710">
      <w:pPr>
        <w:numPr>
          <w:ilvl w:val="0"/>
          <w:numId w:val="13"/>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сандары жұмырланады </w:t>
      </w:r>
    </w:p>
    <w:p w:rsidR="005D1E48" w:rsidRPr="001E7710" w:rsidRDefault="005D1E48" w:rsidP="001E7710">
      <w:pPr>
        <w:numPr>
          <w:ilvl w:val="0"/>
          <w:numId w:val="13"/>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жыныс мүшелері дамып, аналық бездері аналық жасушаларды өндіріп шығара бастайды </w:t>
      </w:r>
    </w:p>
    <w:p w:rsidR="005D1E48" w:rsidRPr="001E7710" w:rsidRDefault="005D1E48" w:rsidP="001E7710">
      <w:pPr>
        <w:numPr>
          <w:ilvl w:val="0"/>
          <w:numId w:val="13"/>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жыныстық жетілудің соңғы сатысында етеккір басталады </w:t>
      </w:r>
    </w:p>
    <w:p w:rsidR="005D1E48" w:rsidRPr="001E7710" w:rsidRDefault="005D1E48" w:rsidP="001E7710">
      <w:pPr>
        <w:pStyle w:val="2"/>
        <w:tabs>
          <w:tab w:val="left" w:pos="-5812"/>
        </w:tabs>
        <w:rPr>
          <w:rFonts w:ascii="Times New Roman" w:hAnsi="Times New Roman"/>
          <w:i/>
          <w:sz w:val="28"/>
          <w:szCs w:val="28"/>
        </w:rPr>
      </w:pPr>
      <w:r w:rsidRPr="001E7710">
        <w:rPr>
          <w:rStyle w:val="mw-headline"/>
          <w:rFonts w:ascii="Times New Roman" w:hAnsi="Times New Roman"/>
          <w:sz w:val="28"/>
          <w:szCs w:val="28"/>
        </w:rPr>
        <w:t>Ұл балаларға әсер ететін өзгерістер</w:t>
      </w:r>
    </w:p>
    <w:p w:rsidR="005D1E48" w:rsidRPr="001E7710" w:rsidRDefault="005D1E48" w:rsidP="001E7710">
      <w:pPr>
        <w:numPr>
          <w:ilvl w:val="0"/>
          <w:numId w:val="14"/>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кеуде мен иықтары дамиды </w:t>
      </w:r>
    </w:p>
    <w:p w:rsidR="005D1E48" w:rsidRPr="001E7710" w:rsidRDefault="005D1E48" w:rsidP="001E7710">
      <w:pPr>
        <w:numPr>
          <w:ilvl w:val="0"/>
          <w:numId w:val="14"/>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бетке сақал-мұрт өсе бастайды, кеудеде кейде түк пайда болуы мүмкін </w:t>
      </w:r>
    </w:p>
    <w:p w:rsidR="005D1E48" w:rsidRPr="001E7710" w:rsidRDefault="005D1E48" w:rsidP="001E7710">
      <w:pPr>
        <w:numPr>
          <w:ilvl w:val="0"/>
          <w:numId w:val="14"/>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аталық жыныс мүшесі мен аталық бездері ісіп, үлкейеді; аталық бездер ұмаға түсіп, сперматозоидтарды өндіріп шығара бастайды </w:t>
      </w:r>
    </w:p>
    <w:p w:rsidR="005D1E48" w:rsidRPr="001E7710" w:rsidRDefault="005D1E48" w:rsidP="001E7710">
      <w:pPr>
        <w:numPr>
          <w:ilvl w:val="0"/>
          <w:numId w:val="14"/>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 xml:space="preserve">аталық жыныс мүшесінің қан тамырлары қанға толғаны себепті эрекция, яни аталық жыныс мушесінің қатаюы жиі-жиі және күтпеген жерде пайда болады </w:t>
      </w:r>
    </w:p>
    <w:p w:rsidR="005D1E48" w:rsidRPr="001E7710" w:rsidRDefault="005D1E48" w:rsidP="001E7710">
      <w:pPr>
        <w:numPr>
          <w:ilvl w:val="0"/>
          <w:numId w:val="14"/>
        </w:numPr>
        <w:tabs>
          <w:tab w:val="left" w:pos="-5812"/>
        </w:tabs>
        <w:spacing w:after="0" w:line="240" w:lineRule="auto"/>
        <w:ind w:left="0" w:firstLine="0"/>
        <w:jc w:val="both"/>
        <w:rPr>
          <w:rFonts w:ascii="Times New Roman" w:hAnsi="Times New Roman" w:cs="Times New Roman"/>
          <w:sz w:val="28"/>
          <w:szCs w:val="28"/>
        </w:rPr>
      </w:pPr>
      <w:r w:rsidRPr="001E7710">
        <w:rPr>
          <w:rFonts w:ascii="Times New Roman" w:hAnsi="Times New Roman" w:cs="Times New Roman"/>
          <w:sz w:val="28"/>
          <w:szCs w:val="28"/>
        </w:rPr>
        <w:t>кейде ұйықтап жатқанда аталық жыныс мүшесі қатайып, шәуһеттің шашырауы пайда болуы мүмкін</w:t>
      </w:r>
    </w:p>
    <w:p w:rsidR="005D1E48" w:rsidRPr="001E7710" w:rsidRDefault="005D1E48" w:rsidP="001E7710">
      <w:pPr>
        <w:shd w:val="clear" w:color="auto" w:fill="FFFFFF"/>
        <w:spacing w:after="0" w:line="240" w:lineRule="auto"/>
        <w:ind w:firstLine="708"/>
        <w:jc w:val="both"/>
        <w:rPr>
          <w:rFonts w:ascii="Times New Roman" w:hAnsi="Times New Roman" w:cs="Times New Roman"/>
          <w:i/>
          <w:sz w:val="28"/>
          <w:szCs w:val="28"/>
          <w:lang w:val="kk-KZ"/>
        </w:rPr>
      </w:pPr>
      <w:r w:rsidRPr="001E7710">
        <w:rPr>
          <w:rFonts w:ascii="Times New Roman" w:hAnsi="Times New Roman" w:cs="Times New Roman"/>
          <w:i/>
          <w:sz w:val="28"/>
          <w:szCs w:val="28"/>
          <w:lang w:val="kk-KZ"/>
        </w:rPr>
        <w:t>Бақылау сұрақтары:</w:t>
      </w:r>
    </w:p>
    <w:p w:rsidR="005D1E48" w:rsidRPr="001E7710" w:rsidRDefault="005D1E48" w:rsidP="001E7710">
      <w:pPr>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1. Ішкі  секреция  бездерінің  құрылысы  мен  қызметі.</w:t>
      </w:r>
    </w:p>
    <w:p w:rsidR="005D1E48" w:rsidRPr="001E7710" w:rsidRDefault="005D1E48" w:rsidP="001E7710">
      <w:pPr>
        <w:spacing w:after="0" w:line="240" w:lineRule="auto"/>
        <w:jc w:val="both"/>
        <w:rPr>
          <w:rFonts w:ascii="Times New Roman" w:hAnsi="Times New Roman" w:cs="Times New Roman"/>
          <w:sz w:val="28"/>
          <w:szCs w:val="28"/>
          <w:lang w:val="ru-MO"/>
        </w:rPr>
      </w:pPr>
      <w:r w:rsidRPr="001E7710">
        <w:rPr>
          <w:rFonts w:ascii="Times New Roman" w:hAnsi="Times New Roman" w:cs="Times New Roman"/>
          <w:sz w:val="28"/>
          <w:szCs w:val="28"/>
          <w:lang w:val="ru-MO"/>
        </w:rPr>
        <w:t>2.  Секреция  бездерінің  баланың  жасына  байланысты  ерекшелктері.</w:t>
      </w:r>
    </w:p>
    <w:p w:rsidR="005D1E48" w:rsidRPr="001E7710" w:rsidRDefault="005D1E48" w:rsidP="001E7710">
      <w:pPr>
        <w:shd w:val="clear" w:color="auto" w:fill="FFFFFF"/>
        <w:spacing w:after="0" w:line="240" w:lineRule="auto"/>
        <w:jc w:val="both"/>
        <w:rPr>
          <w:rFonts w:ascii="Times New Roman" w:hAnsi="Times New Roman" w:cs="Times New Roman"/>
          <w:sz w:val="28"/>
          <w:szCs w:val="28"/>
          <w:lang w:val="ru-MO"/>
        </w:rPr>
      </w:pPr>
      <w:r w:rsidRPr="001E7710">
        <w:rPr>
          <w:rFonts w:ascii="Times New Roman" w:hAnsi="Times New Roman" w:cs="Times New Roman"/>
          <w:sz w:val="28"/>
          <w:szCs w:val="28"/>
          <w:lang w:val="ru-MO"/>
        </w:rPr>
        <w:t>3. Жыныс  тәрбиесінің  физиологиялық – гигиеналық негізі, ата-аналармен    жүргізілген  жұмыстың   конспектісін   баяндау</w:t>
      </w:r>
    </w:p>
    <w:p w:rsidR="001E7710" w:rsidRPr="001E7710" w:rsidRDefault="001E7710" w:rsidP="001E7710">
      <w:pPr>
        <w:tabs>
          <w:tab w:val="left" w:pos="-5812"/>
          <w:tab w:val="left" w:pos="7515"/>
        </w:tabs>
        <w:spacing w:after="0" w:line="240" w:lineRule="auto"/>
        <w:ind w:firstLine="709"/>
        <w:jc w:val="both"/>
        <w:rPr>
          <w:rFonts w:ascii="Times New Roman" w:hAnsi="Times New Roman" w:cs="Times New Roman"/>
          <w:i/>
          <w:sz w:val="28"/>
          <w:szCs w:val="28"/>
          <w:lang w:val="kk-KZ"/>
        </w:rPr>
      </w:pPr>
      <w:r w:rsidRPr="001E7710">
        <w:rPr>
          <w:rFonts w:ascii="Times New Roman" w:hAnsi="Times New Roman" w:cs="Times New Roman"/>
          <w:i/>
          <w:sz w:val="28"/>
          <w:szCs w:val="28"/>
          <w:lang w:val="kk-KZ"/>
        </w:rPr>
        <w:t xml:space="preserve">Қолданылған әдебиеттер: </w:t>
      </w:r>
    </w:p>
    <w:p w:rsidR="001E7710" w:rsidRPr="001E7710" w:rsidRDefault="001E7710" w:rsidP="001E7710">
      <w:pPr>
        <w:pStyle w:val="33"/>
        <w:numPr>
          <w:ilvl w:val="0"/>
          <w:numId w:val="21"/>
        </w:numPr>
        <w:spacing w:after="0"/>
        <w:ind w:left="0"/>
        <w:jc w:val="both"/>
        <w:rPr>
          <w:bCs/>
          <w:i/>
          <w:sz w:val="28"/>
          <w:szCs w:val="28"/>
          <w:lang w:val="kk-KZ"/>
        </w:rPr>
      </w:pPr>
      <w:r w:rsidRPr="001E7710">
        <w:rPr>
          <w:sz w:val="28"/>
          <w:szCs w:val="28"/>
          <w:lang w:val="kk-KZ"/>
        </w:rPr>
        <w:t>Қалқабаева С.А. Жас ерекшелік  физиология және мектеп гигенасы. Әдістемелік нұсқау. Шымкент. 2016. 42б.</w:t>
      </w:r>
    </w:p>
    <w:p w:rsidR="001E7710" w:rsidRPr="001E7710" w:rsidRDefault="001E7710" w:rsidP="001E7710">
      <w:pPr>
        <w:pStyle w:val="a7"/>
        <w:widowControl/>
        <w:numPr>
          <w:ilvl w:val="0"/>
          <w:numId w:val="21"/>
        </w:numPr>
        <w:ind w:left="0"/>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Исаев Е.Б., Латиф А.С. "Жас ерекшеліктер физиологиясы және мектеп гигиенасы" практикалық сабаққа арналған әдістемелік  нұсқау. Шымкент 2014</w:t>
      </w:r>
    </w:p>
    <w:p w:rsidR="001E7710" w:rsidRPr="001E7710" w:rsidRDefault="001E7710" w:rsidP="001E7710">
      <w:pPr>
        <w:pStyle w:val="a7"/>
        <w:widowControl/>
        <w:numPr>
          <w:ilvl w:val="0"/>
          <w:numId w:val="21"/>
        </w:numPr>
        <w:tabs>
          <w:tab w:val="left" w:pos="709"/>
        </w:tabs>
        <w:ind w:left="0"/>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Алтаева Г.Н. Оқушылардың  физиологиялық  дамуы»  пәнін оқытуға  арналған әдістемелік ұсыныс. Шымкент 2017</w:t>
      </w:r>
    </w:p>
    <w:p w:rsidR="001E7710" w:rsidRPr="001E7710" w:rsidRDefault="001E7710" w:rsidP="001E7710">
      <w:pPr>
        <w:pStyle w:val="a7"/>
        <w:widowControl/>
        <w:numPr>
          <w:ilvl w:val="0"/>
          <w:numId w:val="21"/>
        </w:numPr>
        <w:tabs>
          <w:tab w:val="left" w:pos="709"/>
        </w:tabs>
        <w:ind w:left="0"/>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Исаев Е.Б., Латиф А.С., Сауырбекова  Г.Л.  "Жас ерекшелік  физиологиясы және мектеп гигиенасы" Электронды оқулық 2014 ж</w:t>
      </w:r>
    </w:p>
    <w:p w:rsidR="006A29A7" w:rsidRPr="001E7710" w:rsidRDefault="006A29A7" w:rsidP="001E7710">
      <w:pPr>
        <w:pStyle w:val="50"/>
        <w:shd w:val="clear" w:color="auto" w:fill="auto"/>
        <w:tabs>
          <w:tab w:val="left" w:pos="567"/>
          <w:tab w:val="left" w:pos="2370"/>
        </w:tabs>
        <w:spacing w:before="0" w:after="0" w:line="240" w:lineRule="auto"/>
        <w:ind w:firstLine="0"/>
        <w:rPr>
          <w:rStyle w:val="5"/>
          <w:b/>
          <w:bCs/>
          <w:sz w:val="28"/>
          <w:szCs w:val="28"/>
          <w:lang w:val="kk-KZ" w:eastAsia="kk-KZ"/>
        </w:rPr>
      </w:pPr>
    </w:p>
    <w:p w:rsidR="001E7710" w:rsidRDefault="001E7710" w:rsidP="001E7710">
      <w:pPr>
        <w:tabs>
          <w:tab w:val="left" w:pos="-5812"/>
        </w:tabs>
        <w:spacing w:after="0" w:line="240" w:lineRule="auto"/>
        <w:jc w:val="both"/>
        <w:rPr>
          <w:rFonts w:ascii="Times New Roman" w:hAnsi="Times New Roman" w:cs="Times New Roman"/>
          <w:b/>
          <w:bCs/>
          <w:sz w:val="28"/>
          <w:szCs w:val="28"/>
          <w:lang w:val="kk-KZ"/>
        </w:rPr>
      </w:pPr>
    </w:p>
    <w:p w:rsidR="001E7710" w:rsidRDefault="001E7710" w:rsidP="001E7710">
      <w:pPr>
        <w:tabs>
          <w:tab w:val="left" w:pos="-5812"/>
        </w:tabs>
        <w:spacing w:after="0" w:line="240" w:lineRule="auto"/>
        <w:jc w:val="both"/>
        <w:rPr>
          <w:rFonts w:ascii="Times New Roman" w:hAnsi="Times New Roman" w:cs="Times New Roman"/>
          <w:b/>
          <w:bCs/>
          <w:sz w:val="28"/>
          <w:szCs w:val="28"/>
          <w:lang w:val="kk-KZ"/>
        </w:rPr>
      </w:pPr>
    </w:p>
    <w:p w:rsidR="001E7710" w:rsidRDefault="001E7710" w:rsidP="001E7710">
      <w:pPr>
        <w:tabs>
          <w:tab w:val="left" w:pos="-5812"/>
        </w:tabs>
        <w:spacing w:after="0" w:line="240" w:lineRule="auto"/>
        <w:jc w:val="both"/>
        <w:rPr>
          <w:rFonts w:ascii="Times New Roman" w:hAnsi="Times New Roman" w:cs="Times New Roman"/>
          <w:b/>
          <w:bCs/>
          <w:sz w:val="28"/>
          <w:szCs w:val="28"/>
          <w:lang w:val="kk-KZ"/>
        </w:rPr>
      </w:pPr>
    </w:p>
    <w:p w:rsidR="001E7710" w:rsidRDefault="001E7710" w:rsidP="001E7710">
      <w:pPr>
        <w:tabs>
          <w:tab w:val="left" w:pos="-5812"/>
        </w:tabs>
        <w:spacing w:after="0" w:line="240" w:lineRule="auto"/>
        <w:jc w:val="both"/>
        <w:rPr>
          <w:rFonts w:ascii="Times New Roman" w:hAnsi="Times New Roman" w:cs="Times New Roman"/>
          <w:b/>
          <w:bCs/>
          <w:sz w:val="28"/>
          <w:szCs w:val="28"/>
          <w:lang w:val="kk-KZ"/>
        </w:rPr>
      </w:pPr>
    </w:p>
    <w:p w:rsidR="001E7710" w:rsidRPr="001E7710" w:rsidRDefault="001E7710" w:rsidP="001E7710">
      <w:pPr>
        <w:tabs>
          <w:tab w:val="left" w:pos="-5812"/>
        </w:tabs>
        <w:spacing w:after="0" w:line="240" w:lineRule="auto"/>
        <w:jc w:val="both"/>
        <w:rPr>
          <w:rFonts w:ascii="Times New Roman" w:hAnsi="Times New Roman" w:cs="Times New Roman"/>
          <w:b/>
          <w:sz w:val="28"/>
          <w:szCs w:val="28"/>
          <w:lang w:val="kk-KZ"/>
        </w:rPr>
      </w:pPr>
      <w:r>
        <w:rPr>
          <w:rFonts w:ascii="Times New Roman" w:hAnsi="Times New Roman" w:cs="Times New Roman"/>
          <w:b/>
          <w:bCs/>
          <w:sz w:val="28"/>
          <w:szCs w:val="28"/>
          <w:lang w:val="kk-KZ"/>
        </w:rPr>
        <w:lastRenderedPageBreak/>
        <w:t xml:space="preserve">Дәріс </w:t>
      </w:r>
      <w:r>
        <w:rPr>
          <w:rFonts w:ascii="Times New Roman" w:hAnsi="Times New Roman" w:cs="Times New Roman"/>
          <w:b/>
          <w:sz w:val="28"/>
          <w:szCs w:val="28"/>
          <w:lang w:val="kk-KZ"/>
        </w:rPr>
        <w:t xml:space="preserve"> т</w:t>
      </w:r>
      <w:r w:rsidRPr="001E7710">
        <w:rPr>
          <w:rFonts w:ascii="Times New Roman" w:hAnsi="Times New Roman" w:cs="Times New Roman"/>
          <w:b/>
          <w:sz w:val="28"/>
          <w:szCs w:val="28"/>
          <w:lang w:val="kk-KZ"/>
        </w:rPr>
        <w:t xml:space="preserve">ақырыбы: </w:t>
      </w:r>
      <w:r w:rsidRPr="001E7710">
        <w:rPr>
          <w:rFonts w:ascii="Times New Roman" w:hAnsi="Times New Roman" w:cs="Times New Roman"/>
          <w:b/>
          <w:bCs/>
          <w:sz w:val="28"/>
          <w:szCs w:val="28"/>
          <w:lang w:val="kk-KZ" w:eastAsia="kk-KZ"/>
        </w:rPr>
        <w:t xml:space="preserve">Сенсорлық жүйелердің дамуы. </w:t>
      </w:r>
    </w:p>
    <w:p w:rsidR="001E7710" w:rsidRPr="001E7710" w:rsidRDefault="001E7710" w:rsidP="001E7710">
      <w:pPr>
        <w:tabs>
          <w:tab w:val="left" w:pos="-5812"/>
        </w:tabs>
        <w:spacing w:after="0" w:line="240" w:lineRule="auto"/>
        <w:jc w:val="both"/>
        <w:rPr>
          <w:rFonts w:ascii="Times New Roman" w:hAnsi="Times New Roman" w:cs="Times New Roman"/>
          <w:b/>
          <w:sz w:val="28"/>
          <w:szCs w:val="28"/>
          <w:lang w:val="kk-KZ"/>
        </w:rPr>
      </w:pPr>
      <w:r w:rsidRPr="001E7710">
        <w:rPr>
          <w:rFonts w:ascii="Times New Roman" w:hAnsi="Times New Roman" w:cs="Times New Roman"/>
          <w:b/>
          <w:sz w:val="28"/>
          <w:szCs w:val="28"/>
          <w:lang w:val="kk-KZ"/>
        </w:rPr>
        <w:tab/>
      </w:r>
    </w:p>
    <w:p w:rsidR="001E7710" w:rsidRPr="001E7710" w:rsidRDefault="001E7710" w:rsidP="001E7710">
      <w:pPr>
        <w:tabs>
          <w:tab w:val="left" w:pos="-5812"/>
        </w:tabs>
        <w:spacing w:after="0" w:line="240" w:lineRule="auto"/>
        <w:jc w:val="both"/>
        <w:rPr>
          <w:rFonts w:ascii="Times New Roman" w:hAnsi="Times New Roman" w:cs="Times New Roman"/>
          <w:i/>
          <w:sz w:val="28"/>
          <w:szCs w:val="28"/>
          <w:lang w:val="kk-KZ"/>
        </w:rPr>
      </w:pPr>
      <w:r w:rsidRPr="001E7710">
        <w:rPr>
          <w:rFonts w:ascii="Times New Roman" w:hAnsi="Times New Roman" w:cs="Times New Roman"/>
          <w:i/>
          <w:sz w:val="28"/>
          <w:szCs w:val="28"/>
          <w:lang w:val="kk-KZ"/>
        </w:rPr>
        <w:t>Жоспар:</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eastAsia="kk-KZ"/>
        </w:rPr>
      </w:pPr>
      <w:r w:rsidRPr="001E7710">
        <w:rPr>
          <w:rFonts w:ascii="Times New Roman" w:hAnsi="Times New Roman" w:cs="Times New Roman"/>
          <w:sz w:val="28"/>
          <w:szCs w:val="28"/>
          <w:lang w:val="kk-KZ"/>
        </w:rPr>
        <w:t>1.</w:t>
      </w:r>
      <w:r w:rsidRPr="001E7710">
        <w:rPr>
          <w:rFonts w:ascii="Times New Roman" w:hAnsi="Times New Roman" w:cs="Times New Roman"/>
          <w:sz w:val="28"/>
          <w:szCs w:val="28"/>
          <w:lang w:val="kk-KZ" w:eastAsia="kk-KZ"/>
        </w:rPr>
        <w:t xml:space="preserve"> Сырткы акпаратты кабылдауды ұйымдастырудың жүйесі.</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eastAsia="kk-KZ"/>
        </w:rPr>
      </w:pPr>
      <w:r w:rsidRPr="001E7710">
        <w:rPr>
          <w:rFonts w:ascii="Times New Roman" w:hAnsi="Times New Roman" w:cs="Times New Roman"/>
          <w:sz w:val="28"/>
          <w:szCs w:val="28"/>
          <w:lang w:val="kk-KZ"/>
        </w:rPr>
        <w:t>2.</w:t>
      </w:r>
      <w:r w:rsidRPr="001E7710">
        <w:rPr>
          <w:rFonts w:ascii="Times New Roman" w:hAnsi="Times New Roman" w:cs="Times New Roman"/>
          <w:sz w:val="28"/>
          <w:szCs w:val="28"/>
          <w:lang w:val="kk-KZ" w:eastAsia="kk-KZ"/>
        </w:rPr>
        <w:t xml:space="preserve"> Көру талдағышы. </w:t>
      </w:r>
    </w:p>
    <w:p w:rsidR="001E7710" w:rsidRDefault="001E7710" w:rsidP="001E7710">
      <w:pPr>
        <w:tabs>
          <w:tab w:val="left" w:pos="-5812"/>
        </w:tabs>
        <w:spacing w:after="0" w:line="240" w:lineRule="auto"/>
        <w:jc w:val="both"/>
        <w:rPr>
          <w:rFonts w:ascii="Times New Roman" w:hAnsi="Times New Roman" w:cs="Times New Roman"/>
          <w:sz w:val="28"/>
          <w:szCs w:val="28"/>
          <w:lang w:val="kk-KZ" w:eastAsia="kk-KZ"/>
        </w:rPr>
      </w:pPr>
      <w:r w:rsidRPr="001E7710">
        <w:rPr>
          <w:rFonts w:ascii="Times New Roman" w:hAnsi="Times New Roman" w:cs="Times New Roman"/>
          <w:sz w:val="28"/>
          <w:szCs w:val="28"/>
          <w:lang w:val="kk-KZ"/>
        </w:rPr>
        <w:t>3.</w:t>
      </w:r>
      <w:r w:rsidRPr="001E7710">
        <w:rPr>
          <w:rFonts w:ascii="Times New Roman" w:hAnsi="Times New Roman" w:cs="Times New Roman"/>
          <w:sz w:val="28"/>
          <w:szCs w:val="28"/>
          <w:lang w:val="kk-KZ" w:eastAsia="kk-KZ"/>
        </w:rPr>
        <w:t xml:space="preserve"> Есту талдағышы. </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eastAsia="kk-KZ"/>
        </w:rPr>
      </w:pP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pacing w:val="-4"/>
          <w:sz w:val="28"/>
          <w:szCs w:val="28"/>
          <w:lang w:val="kk-KZ"/>
        </w:rPr>
      </w:pPr>
      <w:r w:rsidRPr="001E7710">
        <w:rPr>
          <w:rFonts w:ascii="Times New Roman" w:hAnsi="Times New Roman" w:cs="Times New Roman"/>
          <w:b/>
          <w:i/>
          <w:sz w:val="28"/>
          <w:szCs w:val="28"/>
          <w:lang w:val="kk-KZ" w:eastAsia="kk-KZ"/>
        </w:rPr>
        <w:tab/>
        <w:t xml:space="preserve">1.Сырткы акпаратты кабылдауды ұйымдастырудың жүйесі. </w:t>
      </w:r>
      <w:r w:rsidRPr="001E7710">
        <w:rPr>
          <w:rFonts w:ascii="Times New Roman" w:hAnsi="Times New Roman" w:cs="Times New Roman"/>
          <w:spacing w:val="-8"/>
          <w:sz w:val="28"/>
          <w:szCs w:val="28"/>
          <w:lang w:val="kk-KZ"/>
        </w:rPr>
        <w:t xml:space="preserve">Сыртқы және ішкі </w:t>
      </w:r>
      <w:r w:rsidRPr="001E7710">
        <w:rPr>
          <w:rFonts w:ascii="Times New Roman" w:hAnsi="Times New Roman" w:cs="Times New Roman"/>
          <w:sz w:val="28"/>
          <w:szCs w:val="28"/>
          <w:lang w:val="kk-KZ"/>
        </w:rPr>
        <w:t xml:space="preserve">орталардың әсерлерін қабылдап, талдап, талқылайтын, олардың жағдайлары туралы сезім тудыратын мүшелер жүйесін </w:t>
      </w:r>
      <w:r w:rsidRPr="001E7710">
        <w:rPr>
          <w:rFonts w:ascii="Times New Roman" w:hAnsi="Times New Roman" w:cs="Times New Roman"/>
          <w:spacing w:val="56"/>
          <w:sz w:val="28"/>
          <w:szCs w:val="28"/>
          <w:lang w:val="kk-KZ"/>
        </w:rPr>
        <w:t>анализаторлар</w:t>
      </w:r>
      <w:r w:rsidRPr="001E7710">
        <w:rPr>
          <w:rFonts w:ascii="Times New Roman" w:hAnsi="Times New Roman" w:cs="Times New Roman"/>
          <w:sz w:val="28"/>
          <w:szCs w:val="28"/>
          <w:lang w:val="kk-KZ"/>
        </w:rPr>
        <w:t>   дейді.</w:t>
      </w:r>
      <w:r w:rsidRPr="001E7710">
        <w:rPr>
          <w:rFonts w:ascii="Times New Roman" w:hAnsi="Times New Roman" w:cs="Times New Roman"/>
          <w:spacing w:val="-2"/>
          <w:sz w:val="28"/>
          <w:szCs w:val="28"/>
          <w:lang w:val="kk-KZ"/>
        </w:rPr>
        <w:t xml:space="preserve">Организмде жеті түрлі анализаторлар бар: көру, есту, иіс, тері, қозғалыс, дәм және висцеральды (лат. </w:t>
      </w:r>
      <w:r w:rsidRPr="001E7710">
        <w:rPr>
          <w:rFonts w:ascii="Times New Roman" w:hAnsi="Times New Roman" w:cs="Times New Roman"/>
          <w:i/>
          <w:iCs/>
          <w:spacing w:val="-2"/>
          <w:sz w:val="28"/>
          <w:szCs w:val="28"/>
          <w:lang w:val="kk-KZ"/>
        </w:rPr>
        <w:t xml:space="preserve">висцералис </w:t>
      </w:r>
      <w:r w:rsidRPr="001E7710">
        <w:rPr>
          <w:rFonts w:ascii="Times New Roman" w:hAnsi="Times New Roman" w:cs="Times New Roman"/>
          <w:spacing w:val="-2"/>
          <w:sz w:val="28"/>
          <w:szCs w:val="28"/>
          <w:lang w:val="kk-KZ"/>
        </w:rPr>
        <w:t xml:space="preserve">- ішкі </w:t>
      </w:r>
      <w:r w:rsidRPr="001E7710">
        <w:rPr>
          <w:rFonts w:ascii="Times New Roman" w:hAnsi="Times New Roman" w:cs="Times New Roman"/>
          <w:spacing w:val="-4"/>
          <w:sz w:val="28"/>
          <w:szCs w:val="28"/>
          <w:lang w:val="kk-KZ"/>
        </w:rPr>
        <w:t xml:space="preserve">мүшелерге қатысты), яғни ішкі мүшелерге байланысты жүйе.Барлық анализаторлар 3 бөлімнен тұрады: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pacing w:val="-2"/>
          <w:sz w:val="28"/>
          <w:szCs w:val="28"/>
          <w:lang w:val="kk-KZ"/>
        </w:rPr>
      </w:pPr>
      <w:r w:rsidRPr="001E7710">
        <w:rPr>
          <w:rFonts w:ascii="Times New Roman" w:hAnsi="Times New Roman" w:cs="Times New Roman"/>
          <w:spacing w:val="-4"/>
          <w:sz w:val="28"/>
          <w:szCs w:val="28"/>
          <w:lang w:val="kk-KZ"/>
        </w:rPr>
        <w:t xml:space="preserve">1) </w:t>
      </w:r>
      <w:r w:rsidRPr="001E7710">
        <w:rPr>
          <w:rFonts w:ascii="Times New Roman" w:hAnsi="Times New Roman" w:cs="Times New Roman"/>
          <w:sz w:val="28"/>
          <w:szCs w:val="28"/>
          <w:lang w:val="kk-KZ"/>
        </w:rPr>
        <w:t xml:space="preserve">шеткі немесе рецепторлық бөлім </w:t>
      </w:r>
      <w:r w:rsidRPr="001E7710">
        <w:rPr>
          <w:rFonts w:ascii="Times New Roman" w:hAnsi="Times New Roman" w:cs="Times New Roman"/>
          <w:spacing w:val="-2"/>
          <w:sz w:val="28"/>
          <w:szCs w:val="28"/>
          <w:lang w:val="kk-KZ"/>
        </w:rPr>
        <w:t xml:space="preserve">деп те атайды;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pacing w:val="-2"/>
          <w:sz w:val="28"/>
          <w:szCs w:val="28"/>
          <w:lang w:val="kk-KZ"/>
        </w:rPr>
      </w:pPr>
      <w:r w:rsidRPr="001E7710">
        <w:rPr>
          <w:rFonts w:ascii="Times New Roman" w:hAnsi="Times New Roman" w:cs="Times New Roman"/>
          <w:spacing w:val="-2"/>
          <w:sz w:val="28"/>
          <w:szCs w:val="28"/>
          <w:lang w:val="kk-KZ"/>
        </w:rPr>
        <w:t xml:space="preserve">2) өткізгіш бөлім, сезгіш нерв деп те аталады;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b/>
          <w:i/>
          <w:sz w:val="28"/>
          <w:szCs w:val="28"/>
          <w:lang w:val="kk-KZ" w:eastAsia="kk-KZ"/>
        </w:rPr>
      </w:pPr>
      <w:r w:rsidRPr="001E7710">
        <w:rPr>
          <w:rFonts w:ascii="Times New Roman" w:hAnsi="Times New Roman" w:cs="Times New Roman"/>
          <w:sz w:val="28"/>
          <w:szCs w:val="28"/>
          <w:lang w:val="kk-KZ"/>
        </w:rPr>
        <w:t>3) орталық, немесе қыртыс бөлімі, яғни ми қыртысындағы сезім орталықтары, сезім аймақтары деп те аталады.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pacing w:val="60"/>
          <w:sz w:val="28"/>
          <w:szCs w:val="28"/>
          <w:lang w:val="kk-KZ"/>
        </w:rPr>
        <w:t> </w:t>
      </w:r>
      <w:r w:rsidRPr="001E7710">
        <w:rPr>
          <w:rFonts w:ascii="Times New Roman" w:hAnsi="Times New Roman" w:cs="Times New Roman"/>
          <w:spacing w:val="60"/>
          <w:sz w:val="28"/>
          <w:szCs w:val="28"/>
          <w:lang w:val="kk-KZ"/>
        </w:rPr>
        <w:tab/>
      </w:r>
      <w:r w:rsidRPr="001E7710">
        <w:rPr>
          <w:rFonts w:ascii="Times New Roman" w:hAnsi="Times New Roman" w:cs="Times New Roman"/>
          <w:i/>
          <w:spacing w:val="60"/>
          <w:sz w:val="28"/>
          <w:szCs w:val="28"/>
          <w:lang w:val="kk-KZ"/>
        </w:rPr>
        <w:t>Р</w:t>
      </w:r>
      <w:r w:rsidRPr="001E7710">
        <w:rPr>
          <w:rFonts w:ascii="Times New Roman" w:hAnsi="Times New Roman" w:cs="Times New Roman"/>
          <w:i/>
          <w:sz w:val="28"/>
          <w:szCs w:val="28"/>
          <w:lang w:val="kk-KZ"/>
        </w:rPr>
        <w:t>ецепторлық</w:t>
      </w:r>
      <w:r w:rsidRPr="001E7710">
        <w:rPr>
          <w:rFonts w:ascii="Times New Roman" w:hAnsi="Times New Roman" w:cs="Times New Roman"/>
          <w:sz w:val="28"/>
          <w:szCs w:val="28"/>
          <w:lang w:val="kk-KZ"/>
        </w:rPr>
        <w:t xml:space="preserve"> бөлім сезім және ішкі мүшелерде орналасқан сезгіш рецепторлардан тұрады  . Олар тітіркендіргіштің әсерін қабылдап, қозуға айналдырады </w:t>
      </w:r>
      <w:r w:rsidRPr="001E7710">
        <w:rPr>
          <w:rFonts w:ascii="Times New Roman" w:hAnsi="Times New Roman" w:cs="Times New Roman"/>
          <w:spacing w:val="-3"/>
          <w:sz w:val="28"/>
          <w:szCs w:val="28"/>
          <w:lang w:val="kk-KZ"/>
        </w:rPr>
        <w:t xml:space="preserve">(рефлекторлы доғаның сезгіш немесе перифериялық бөлімін </w:t>
      </w:r>
      <w:r w:rsidRPr="001E7710">
        <w:rPr>
          <w:rFonts w:ascii="Times New Roman" w:hAnsi="Times New Roman" w:cs="Times New Roman"/>
          <w:sz w:val="28"/>
          <w:szCs w:val="28"/>
          <w:lang w:val="kk-KZ"/>
        </w:rPr>
        <w:t>есіңізге түсіріңіз).</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  </w:t>
      </w:r>
      <w:r w:rsidRPr="001E7710">
        <w:rPr>
          <w:rFonts w:ascii="Times New Roman" w:hAnsi="Times New Roman" w:cs="Times New Roman"/>
          <w:sz w:val="28"/>
          <w:szCs w:val="28"/>
          <w:lang w:val="kk-KZ"/>
        </w:rPr>
        <w:tab/>
      </w:r>
      <w:r w:rsidRPr="001E7710">
        <w:rPr>
          <w:rFonts w:ascii="Times New Roman" w:hAnsi="Times New Roman" w:cs="Times New Roman"/>
          <w:i/>
          <w:sz w:val="28"/>
          <w:szCs w:val="28"/>
          <w:lang w:val="kk-KZ"/>
        </w:rPr>
        <w:t>Ө т к і з г і ш</w:t>
      </w:r>
      <w:r w:rsidRPr="001E7710">
        <w:rPr>
          <w:rFonts w:ascii="Times New Roman" w:hAnsi="Times New Roman" w:cs="Times New Roman"/>
          <w:sz w:val="28"/>
          <w:szCs w:val="28"/>
          <w:lang w:val="kk-KZ"/>
        </w:rPr>
        <w:t xml:space="preserve"> бөлім рецепторларда пайда болған қозуды сезім мүшелерінен шығып, ми қыртыстарына таситын сезгіш жүйкелерден тұрады.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 xml:space="preserve">Анализаторлардың </w:t>
      </w:r>
      <w:r w:rsidRPr="001E7710">
        <w:rPr>
          <w:rFonts w:ascii="Times New Roman" w:hAnsi="Times New Roman" w:cs="Times New Roman"/>
          <w:i/>
          <w:sz w:val="28"/>
          <w:szCs w:val="28"/>
          <w:lang w:val="kk-KZ"/>
        </w:rPr>
        <w:t>қ ы р т ы с</w:t>
      </w:r>
      <w:r w:rsidRPr="001E7710">
        <w:rPr>
          <w:rFonts w:ascii="Times New Roman" w:hAnsi="Times New Roman" w:cs="Times New Roman"/>
          <w:sz w:val="28"/>
          <w:szCs w:val="28"/>
          <w:lang w:val="kk-KZ"/>
        </w:rPr>
        <w:t xml:space="preserve"> бөлімін ми сыңарларының қыртысында орналасқан сезім орталықтары құрайды. Анализаторлардың рецепторлық бөлімінде ең алғашқы талдау — алғашқы саны мен сапалық қарапайым талдау жүргізіледі. Тітіркендіргіштің әсерінен рецепторларда қозу толқындары (қозу импульстері) пайда болады. Олардың жиілігі тітіркендіргіштің күшіне байланысты келеді. Өткізгіш бөлімде шетте пайда болған қозуды өткізіп қана қоймай, аралық нервтерде алғашқы қарапайым талқылау жасалады. Айталық, көру төмпешігінің ассоциативтік ядроларында талқылағаннан кейін рецепторлардан келген біраз қозу импульстері қосылады. Анализаторлардың орталық немесе қыртыс бөлімінде тітіркендіргіштердің саны мен сапасына ғана қарап талдау жасалып қоймай, жоғары дәрежелі биологиялық маңызына қарай талдау мен талқылау жасалады. Бұл  үшін жеке басының өмірден алған тәжірибесі қажет. Былайша айтқанда, шартты рефлекторлы талдау мен талқылауды қажет етеді.</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bCs/>
          <w:i/>
          <w:spacing w:val="-2"/>
          <w:sz w:val="28"/>
          <w:szCs w:val="28"/>
          <w:lang w:val="kk-KZ"/>
        </w:rPr>
        <w:tab/>
        <w:t>Анализаторлардыңортақ қасиеттері.</w:t>
      </w:r>
      <w:r w:rsidRPr="001E7710">
        <w:rPr>
          <w:rFonts w:ascii="Times New Roman" w:hAnsi="Times New Roman" w:cs="Times New Roman"/>
          <w:spacing w:val="-2"/>
          <w:sz w:val="28"/>
          <w:szCs w:val="28"/>
          <w:lang w:val="kk-KZ"/>
        </w:rPr>
        <w:t xml:space="preserve">Анализаторлардың </w:t>
      </w:r>
      <w:r w:rsidRPr="001E7710">
        <w:rPr>
          <w:rFonts w:ascii="Times New Roman" w:hAnsi="Times New Roman" w:cs="Times New Roman"/>
          <w:sz w:val="28"/>
          <w:szCs w:val="28"/>
          <w:lang w:val="kk-KZ"/>
        </w:rPr>
        <w:t>әрқайсысының жеке-жеке қасиеттері мен қызметтері болады. Сонымен қатар, олардың ортақ, бәріне бірдей қасиеттері де бар:</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pacing w:val="-20"/>
          <w:sz w:val="28"/>
          <w:szCs w:val="28"/>
          <w:lang w:val="kk-KZ"/>
        </w:rPr>
        <w:lastRenderedPageBreak/>
        <w:t>1.</w:t>
      </w:r>
      <w:r w:rsidRPr="001E7710">
        <w:rPr>
          <w:rFonts w:ascii="Times New Roman" w:hAnsi="Times New Roman" w:cs="Times New Roman"/>
          <w:sz w:val="28"/>
          <w:szCs w:val="28"/>
          <w:lang w:val="kk-KZ"/>
        </w:rPr>
        <w:t xml:space="preserve"> Анализаторлардың рецепторлары өзіне ғана тән тітіркендіргіштердің әсерін қабылдайды. Ондай </w:t>
      </w:r>
      <w:r w:rsidRPr="001E7710">
        <w:rPr>
          <w:rFonts w:ascii="Times New Roman" w:hAnsi="Times New Roman" w:cs="Times New Roman"/>
          <w:spacing w:val="-3"/>
          <w:sz w:val="28"/>
          <w:szCs w:val="28"/>
          <w:lang w:val="kk-KZ"/>
        </w:rPr>
        <w:t xml:space="preserve">тітіркендіргіштерді адекватты (лат. </w:t>
      </w:r>
      <w:r w:rsidRPr="001E7710">
        <w:rPr>
          <w:rFonts w:ascii="Times New Roman" w:hAnsi="Times New Roman" w:cs="Times New Roman"/>
          <w:i/>
          <w:iCs/>
          <w:spacing w:val="-3"/>
          <w:sz w:val="28"/>
          <w:szCs w:val="28"/>
          <w:lang w:val="kk-KZ"/>
        </w:rPr>
        <w:t xml:space="preserve">адекватус </w:t>
      </w:r>
      <w:r w:rsidRPr="001E7710">
        <w:rPr>
          <w:rFonts w:ascii="Times New Roman" w:hAnsi="Times New Roman" w:cs="Times New Roman"/>
          <w:spacing w:val="-3"/>
          <w:sz w:val="28"/>
          <w:szCs w:val="28"/>
          <w:lang w:val="kk-KZ"/>
        </w:rPr>
        <w:t xml:space="preserve">- теңгерілген, </w:t>
      </w:r>
      <w:r w:rsidRPr="001E7710">
        <w:rPr>
          <w:rFonts w:ascii="Times New Roman" w:hAnsi="Times New Roman" w:cs="Times New Roman"/>
          <w:sz w:val="28"/>
          <w:szCs w:val="28"/>
          <w:lang w:val="kk-KZ"/>
        </w:rPr>
        <w:t xml:space="preserve">лайықты, сай келетін) тітіркендіргіш деп атайды. </w:t>
      </w:r>
      <w:r w:rsidRPr="001E7710">
        <w:rPr>
          <w:rFonts w:ascii="Times New Roman" w:hAnsi="Times New Roman" w:cs="Times New Roman"/>
          <w:spacing w:val="-6"/>
          <w:sz w:val="28"/>
          <w:szCs w:val="28"/>
          <w:lang w:val="kk-KZ"/>
        </w:rPr>
        <w:t xml:space="preserve">Анализаторлардың рецепторлары адекватты тітіркендіргіштерге </w:t>
      </w:r>
      <w:r w:rsidRPr="001E7710">
        <w:rPr>
          <w:rFonts w:ascii="Times New Roman" w:hAnsi="Times New Roman" w:cs="Times New Roman"/>
          <w:spacing w:val="-4"/>
          <w:sz w:val="28"/>
          <w:szCs w:val="28"/>
          <w:lang w:val="kk-KZ"/>
        </w:rPr>
        <w:t xml:space="preserve">өте сезімтал болады.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pacing w:val="-15"/>
          <w:sz w:val="28"/>
          <w:szCs w:val="28"/>
          <w:lang w:val="kk-KZ"/>
        </w:rPr>
        <w:t>2.</w:t>
      </w:r>
      <w:r w:rsidRPr="001E7710">
        <w:rPr>
          <w:rFonts w:ascii="Times New Roman" w:hAnsi="Times New Roman" w:cs="Times New Roman"/>
          <w:spacing w:val="-1"/>
          <w:sz w:val="28"/>
          <w:szCs w:val="28"/>
          <w:lang w:val="kk-KZ"/>
        </w:rPr>
        <w:t xml:space="preserve">Анализаторлардың рецепторлары тітіркендіргіштердің </w:t>
      </w:r>
      <w:r w:rsidRPr="001E7710">
        <w:rPr>
          <w:rFonts w:ascii="Times New Roman" w:hAnsi="Times New Roman" w:cs="Times New Roman"/>
          <w:sz w:val="28"/>
          <w:szCs w:val="28"/>
          <w:lang w:val="kk-KZ"/>
        </w:rPr>
        <w:t>күші өзгергенде тітіркендіргіштің жаңа күшіне тез</w:t>
      </w:r>
      <w:r w:rsidRPr="001E7710">
        <w:rPr>
          <w:rFonts w:ascii="Times New Roman" w:hAnsi="Times New Roman" w:cs="Times New Roman"/>
          <w:spacing w:val="-1"/>
          <w:sz w:val="28"/>
          <w:szCs w:val="28"/>
          <w:lang w:val="kk-KZ"/>
        </w:rPr>
        <w:t xml:space="preserve"> бейімделеді.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pacing w:val="-6"/>
          <w:sz w:val="28"/>
          <w:szCs w:val="28"/>
        </w:rPr>
        <w:t xml:space="preserve">3. Анализаторлар бір-бірімен байланысты қызмет атқарады. </w:t>
      </w:r>
      <w:r w:rsidRPr="001E7710">
        <w:rPr>
          <w:rFonts w:ascii="Times New Roman" w:hAnsi="Times New Roman" w:cs="Times New Roman"/>
          <w:spacing w:val="-3"/>
          <w:sz w:val="28"/>
          <w:szCs w:val="28"/>
        </w:rPr>
        <w:t>Сондықтан бірінің қызметі күшейгенде, екіншісінің қызме</w:t>
      </w:r>
      <w:r w:rsidRPr="001E7710">
        <w:rPr>
          <w:rFonts w:ascii="Times New Roman" w:hAnsi="Times New Roman" w:cs="Times New Roman"/>
          <w:spacing w:val="-3"/>
          <w:sz w:val="28"/>
          <w:szCs w:val="28"/>
          <w:lang w:val="kk-KZ"/>
        </w:rPr>
        <w:t xml:space="preserve">ті </w:t>
      </w:r>
      <w:r w:rsidRPr="001E7710">
        <w:rPr>
          <w:rFonts w:ascii="Times New Roman" w:hAnsi="Times New Roman" w:cs="Times New Roman"/>
          <w:spacing w:val="-8"/>
          <w:sz w:val="28"/>
          <w:szCs w:val="28"/>
          <w:lang w:val="kk-KZ"/>
        </w:rPr>
        <w:t xml:space="preserve">төмендейді және, керісінше, біреуінің қызметі нашарлаған кезде </w:t>
      </w:r>
      <w:r w:rsidRPr="001E7710">
        <w:rPr>
          <w:rFonts w:ascii="Times New Roman" w:hAnsi="Times New Roman" w:cs="Times New Roman"/>
          <w:spacing w:val="-5"/>
          <w:sz w:val="28"/>
          <w:szCs w:val="28"/>
          <w:lang w:val="kk-KZ"/>
        </w:rPr>
        <w:t xml:space="preserve">екіншісінің қызметі күшейеді.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pacing w:val="-12"/>
          <w:sz w:val="28"/>
          <w:szCs w:val="28"/>
        </w:rPr>
        <w:t>4. </w:t>
      </w:r>
      <w:r w:rsidRPr="001E7710">
        <w:rPr>
          <w:rFonts w:ascii="Times New Roman" w:hAnsi="Times New Roman" w:cs="Times New Roman"/>
          <w:sz w:val="28"/>
          <w:szCs w:val="28"/>
        </w:rPr>
        <w:t xml:space="preserve">Бір анализатортың қызметі бұзылғанда қалғандары оның қызметін жартылай болса да өзіне алады. </w:t>
      </w:r>
      <w:r w:rsidRPr="001E7710">
        <w:rPr>
          <w:rFonts w:ascii="Times New Roman" w:hAnsi="Times New Roman" w:cs="Times New Roman"/>
          <w:spacing w:val="-3"/>
          <w:sz w:val="28"/>
          <w:szCs w:val="28"/>
        </w:rPr>
        <w:t xml:space="preserve">Мұндай  жағдайда ауру </w:t>
      </w:r>
      <w:r w:rsidRPr="001E7710">
        <w:rPr>
          <w:rFonts w:ascii="Times New Roman" w:hAnsi="Times New Roman" w:cs="Times New Roman"/>
          <w:sz w:val="28"/>
          <w:szCs w:val="28"/>
        </w:rPr>
        <w:t xml:space="preserve">анализатор пен сау анализаторлардың ми қыртысындағы нерв орталықтарының арасында тұрақты    нервтік байланыстар (шартты рефлекстердің байланысы іспетті) пайда болады.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pacing w:val="-16"/>
          <w:sz w:val="28"/>
          <w:szCs w:val="28"/>
        </w:rPr>
        <w:t>5. </w:t>
      </w:r>
      <w:r w:rsidRPr="001E7710">
        <w:rPr>
          <w:rFonts w:ascii="Times New Roman" w:hAnsi="Times New Roman" w:cs="Times New Roman"/>
          <w:sz w:val="28"/>
          <w:szCs w:val="28"/>
        </w:rPr>
        <w:t xml:space="preserve">Анализаторлардың рецепторларының сезімталдығын </w:t>
      </w:r>
      <w:r w:rsidRPr="001E7710">
        <w:rPr>
          <w:rFonts w:ascii="Times New Roman" w:hAnsi="Times New Roman" w:cs="Times New Roman"/>
          <w:spacing w:val="-1"/>
          <w:sz w:val="28"/>
          <w:szCs w:val="28"/>
        </w:rPr>
        <w:t xml:space="preserve">жаттықтыру арқылы не күшейтіп, не төмендетуге болады.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rPr>
        <w:t xml:space="preserve"> Анализаторлар әр түрлі қашықтықта орналасқан заттардың бейнесін қабылдауына байланысты оларды екі </w:t>
      </w:r>
      <w:r w:rsidRPr="001E7710">
        <w:rPr>
          <w:rFonts w:ascii="Times New Roman" w:hAnsi="Times New Roman" w:cs="Times New Roman"/>
          <w:spacing w:val="-1"/>
          <w:sz w:val="28"/>
          <w:szCs w:val="28"/>
        </w:rPr>
        <w:t xml:space="preserve">топқа бөледі: дистантты (лат. </w:t>
      </w:r>
      <w:r w:rsidRPr="001E7710">
        <w:rPr>
          <w:rFonts w:ascii="Times New Roman" w:hAnsi="Times New Roman" w:cs="Times New Roman"/>
          <w:i/>
          <w:iCs/>
          <w:spacing w:val="-1"/>
          <w:sz w:val="28"/>
          <w:szCs w:val="28"/>
        </w:rPr>
        <w:t xml:space="preserve">дистанция </w:t>
      </w:r>
      <w:r w:rsidRPr="001E7710">
        <w:rPr>
          <w:rFonts w:ascii="Times New Roman" w:hAnsi="Times New Roman" w:cs="Times New Roman"/>
          <w:spacing w:val="-1"/>
          <w:sz w:val="28"/>
          <w:szCs w:val="28"/>
        </w:rPr>
        <w:t xml:space="preserve">- қашықтық), яғни </w:t>
      </w:r>
      <w:r w:rsidRPr="001E7710">
        <w:rPr>
          <w:rFonts w:ascii="Times New Roman" w:hAnsi="Times New Roman" w:cs="Times New Roman"/>
          <w:sz w:val="28"/>
          <w:szCs w:val="28"/>
        </w:rPr>
        <w:t xml:space="preserve">сезім мүшесінсн белгілі бір қашықтықта орналасқан заттардың оссрін сезу және контактты (лат. </w:t>
      </w:r>
      <w:r w:rsidRPr="001E7710">
        <w:rPr>
          <w:rFonts w:ascii="Times New Roman" w:hAnsi="Times New Roman" w:cs="Times New Roman"/>
          <w:i/>
          <w:iCs/>
          <w:sz w:val="28"/>
          <w:szCs w:val="28"/>
        </w:rPr>
        <w:t xml:space="preserve">Контактус- </w:t>
      </w:r>
      <w:r w:rsidRPr="001E7710">
        <w:rPr>
          <w:rFonts w:ascii="Times New Roman" w:hAnsi="Times New Roman" w:cs="Times New Roman"/>
          <w:sz w:val="28"/>
          <w:szCs w:val="28"/>
        </w:rPr>
        <w:t>түйіскен, жанасқан), яғни сезім мүшесіне жанасқан затты сезетін анализаторлар.</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b/>
          <w:i/>
          <w:sz w:val="28"/>
          <w:szCs w:val="28"/>
          <w:lang w:val="kk-KZ" w:eastAsia="kk-KZ"/>
        </w:rPr>
        <w:tab/>
        <w:t>2.Көру талдағышы.</w:t>
      </w:r>
      <w:r w:rsidRPr="001E7710">
        <w:rPr>
          <w:rFonts w:ascii="Times New Roman" w:hAnsi="Times New Roman" w:cs="Times New Roman"/>
          <w:spacing w:val="-6"/>
          <w:sz w:val="28"/>
          <w:szCs w:val="28"/>
          <w:lang w:val="kk-KZ"/>
        </w:rPr>
        <w:t xml:space="preserve">Көру анализаторының сезгіш бөлімі көз </w:t>
      </w:r>
      <w:r w:rsidRPr="001E7710">
        <w:rPr>
          <w:rFonts w:ascii="Times New Roman" w:hAnsi="Times New Roman" w:cs="Times New Roman"/>
          <w:sz w:val="28"/>
          <w:szCs w:val="28"/>
          <w:lang w:val="kk-KZ"/>
        </w:rPr>
        <w:t xml:space="preserve">алмасында орналасқан. Оларға торлы қабықтағы таяқша және сауытша пішінді </w:t>
      </w:r>
      <w:r w:rsidRPr="001E7710">
        <w:rPr>
          <w:rFonts w:ascii="Times New Roman" w:hAnsi="Times New Roman" w:cs="Times New Roman"/>
          <w:spacing w:val="61"/>
          <w:sz w:val="28"/>
          <w:szCs w:val="28"/>
          <w:lang w:val="kk-KZ"/>
        </w:rPr>
        <w:t>фоторецепторлар</w:t>
      </w:r>
      <w:r w:rsidRPr="001E7710">
        <w:rPr>
          <w:rFonts w:ascii="Times New Roman" w:hAnsi="Times New Roman" w:cs="Times New Roman"/>
          <w:sz w:val="28"/>
          <w:szCs w:val="28"/>
          <w:lang w:val="kk-KZ"/>
        </w:rPr>
        <w:t xml:space="preserve"> жатады. Өткізгіш бөліміне к ө р у жүйкесі жатады. Ол көз </w:t>
      </w:r>
      <w:r w:rsidRPr="001E7710">
        <w:rPr>
          <w:rFonts w:ascii="Times New Roman" w:hAnsi="Times New Roman" w:cs="Times New Roman"/>
          <w:spacing w:val="-1"/>
          <w:sz w:val="28"/>
          <w:szCs w:val="28"/>
          <w:lang w:val="kk-KZ"/>
        </w:rPr>
        <w:t xml:space="preserve">алмасынан шығып, сопақша миға барып бағытын өзгертеді, </w:t>
      </w:r>
      <w:r w:rsidRPr="001E7710">
        <w:rPr>
          <w:rFonts w:ascii="Times New Roman" w:hAnsi="Times New Roman" w:cs="Times New Roman"/>
          <w:sz w:val="28"/>
          <w:szCs w:val="28"/>
          <w:lang w:val="kk-KZ"/>
        </w:rPr>
        <w:t xml:space="preserve">содан соң оң көзден шыққан нерв сол жақ ми қыртысының желке тұсындағы  көру аймағына, ал сол көзден шыққан </w:t>
      </w:r>
      <w:r w:rsidRPr="001E7710">
        <w:rPr>
          <w:rFonts w:ascii="Times New Roman" w:hAnsi="Times New Roman" w:cs="Times New Roman"/>
          <w:spacing w:val="-1"/>
          <w:sz w:val="28"/>
          <w:szCs w:val="28"/>
          <w:lang w:val="kk-KZ"/>
        </w:rPr>
        <w:t xml:space="preserve">көру нерві оң жақ ми қыртысындағы көру аймағына қозуды </w:t>
      </w:r>
      <w:r w:rsidRPr="001E7710">
        <w:rPr>
          <w:rFonts w:ascii="Times New Roman" w:hAnsi="Times New Roman" w:cs="Times New Roman"/>
          <w:sz w:val="28"/>
          <w:szCs w:val="28"/>
          <w:lang w:val="kk-KZ"/>
        </w:rPr>
        <w:t xml:space="preserve">тасиды. Көру анализаторының қыртыс бөліміне ми қыртысының желке тұсында орналасқан оң және сол жақ көру   </w:t>
      </w:r>
      <w:r w:rsidRPr="001E7710">
        <w:rPr>
          <w:rFonts w:ascii="Times New Roman" w:hAnsi="Times New Roman" w:cs="Times New Roman"/>
          <w:spacing w:val="68"/>
          <w:sz w:val="28"/>
          <w:szCs w:val="28"/>
          <w:lang w:val="kk-KZ"/>
        </w:rPr>
        <w:t>орталықтары</w:t>
      </w:r>
      <w:r w:rsidRPr="001E7710">
        <w:rPr>
          <w:rFonts w:ascii="Times New Roman" w:hAnsi="Times New Roman" w:cs="Times New Roman"/>
          <w:sz w:val="28"/>
          <w:szCs w:val="28"/>
          <w:lang w:val="kk-KZ"/>
        </w:rPr>
        <w:t>   жатады. Құрылысы  бойынша көру анализаторының сезгіш бөлімін 3 топтағы мүшелерге бөлуге болады: көздің қосымша құрылымдары, жарық өткізгіш және жарық сындырғыш құрылымдары, жарық қабылдағыш құрылымдар.</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 xml:space="preserve">Қ о с ы м ш а құрылымдарға  қас, кірпік, кірпік еттері, көз жасының безі мен оның қапшығы, көз еттері жатады. Бұлардың әрқайсысы белгілі бір қызмет атқарады. Қас, кірпік, кірпік еттері нәзік көз алмасын сыртқы ортаның жағымсыз әсерлерінен (соққы, түрлі химиялық заттар, су, шаң-тозаң т.б.) қорғайды. Көз жасының безі мөлдір сұйық – көз </w:t>
      </w:r>
      <w:r w:rsidRPr="001E7710">
        <w:rPr>
          <w:rFonts w:ascii="Times New Roman" w:hAnsi="Times New Roman" w:cs="Times New Roman"/>
          <w:spacing w:val="86"/>
          <w:sz w:val="28"/>
          <w:szCs w:val="28"/>
          <w:lang w:val="kk-KZ"/>
        </w:rPr>
        <w:t>жасын</w:t>
      </w:r>
      <w:r w:rsidRPr="001E7710">
        <w:rPr>
          <w:rFonts w:ascii="Times New Roman" w:hAnsi="Times New Roman" w:cs="Times New Roman"/>
          <w:sz w:val="28"/>
          <w:szCs w:val="28"/>
          <w:lang w:val="kk-KZ"/>
        </w:rPr>
        <w:t xml:space="preserve"> түзейді. Ол көз алмасын суландыру арқылы, көз алмасының қозғалысына байланысты туатын үйкелістен көзді тозудан сақтайды. Оны жуып-шайып, тазартып отырады және сыртқы ауадан келген микроорганизмдерді өлтіріп, олардың жағымсыз әсерінен қорғап қалады, яғни дезинфекциялық </w:t>
      </w:r>
      <w:r w:rsidRPr="001E7710">
        <w:rPr>
          <w:rFonts w:ascii="Times New Roman" w:hAnsi="Times New Roman" w:cs="Times New Roman"/>
          <w:sz w:val="28"/>
          <w:szCs w:val="28"/>
          <w:lang w:val="kk-KZ"/>
        </w:rPr>
        <w:lastRenderedPageBreak/>
        <w:t xml:space="preserve">(фран. </w:t>
      </w:r>
      <w:r w:rsidRPr="001E7710">
        <w:rPr>
          <w:rFonts w:ascii="Times New Roman" w:hAnsi="Times New Roman" w:cs="Times New Roman"/>
          <w:i/>
          <w:iCs/>
          <w:sz w:val="28"/>
          <w:szCs w:val="28"/>
          <w:lang w:val="kk-KZ"/>
        </w:rPr>
        <w:t xml:space="preserve">дез- - </w:t>
      </w:r>
      <w:r w:rsidRPr="001E7710">
        <w:rPr>
          <w:rFonts w:ascii="Times New Roman" w:hAnsi="Times New Roman" w:cs="Times New Roman"/>
          <w:sz w:val="28"/>
          <w:szCs w:val="28"/>
          <w:lang w:val="kk-KZ"/>
        </w:rPr>
        <w:t xml:space="preserve">құрту, жою + </w:t>
      </w:r>
      <w:r w:rsidRPr="001E7710">
        <w:rPr>
          <w:rFonts w:ascii="Times New Roman" w:hAnsi="Times New Roman" w:cs="Times New Roman"/>
          <w:i/>
          <w:iCs/>
          <w:sz w:val="28"/>
          <w:szCs w:val="28"/>
          <w:lang w:val="kk-KZ"/>
        </w:rPr>
        <w:t xml:space="preserve">инфекция </w:t>
      </w:r>
      <w:r w:rsidRPr="001E7710">
        <w:rPr>
          <w:rFonts w:ascii="Times New Roman" w:hAnsi="Times New Roman" w:cs="Times New Roman"/>
          <w:sz w:val="28"/>
          <w:szCs w:val="28"/>
          <w:lang w:val="kk-KZ"/>
        </w:rPr>
        <w:t xml:space="preserve">— лат. жүқтыру) қызмет атқарады. Көз жасының артық мөлшері жас қапшығында қорда сақталып, қажет мезгілінде пайдаланылады. Тік және қиғаш орналасқан көз </w:t>
      </w:r>
      <w:r w:rsidRPr="001E7710">
        <w:rPr>
          <w:rFonts w:ascii="Times New Roman" w:hAnsi="Times New Roman" w:cs="Times New Roman"/>
          <w:spacing w:val="45"/>
          <w:sz w:val="28"/>
          <w:szCs w:val="28"/>
          <w:lang w:val="kk-KZ"/>
        </w:rPr>
        <w:t>еттері</w:t>
      </w:r>
      <w:r w:rsidRPr="001E7710">
        <w:rPr>
          <w:rFonts w:ascii="Times New Roman" w:hAnsi="Times New Roman" w:cs="Times New Roman"/>
          <w:sz w:val="28"/>
          <w:szCs w:val="28"/>
          <w:lang w:val="kk-KZ"/>
        </w:rPr>
        <w:t xml:space="preserve"> көзалмасын  қозғауға қатысады, солар арқылы көз бірнеше бағытта қозғала алады: </w:t>
      </w:r>
      <w:r w:rsidRPr="001E7710">
        <w:rPr>
          <w:rFonts w:ascii="Times New Roman" w:hAnsi="Times New Roman" w:cs="Times New Roman"/>
          <w:spacing w:val="-1"/>
          <w:sz w:val="28"/>
          <w:szCs w:val="28"/>
          <w:lang w:val="kk-KZ"/>
        </w:rPr>
        <w:t xml:space="preserve">жоғарыдан төмен және төменнен жоғары, жоғарыдан төмен </w:t>
      </w:r>
      <w:r w:rsidRPr="001E7710">
        <w:rPr>
          <w:rFonts w:ascii="Times New Roman" w:hAnsi="Times New Roman" w:cs="Times New Roman"/>
          <w:sz w:val="28"/>
          <w:szCs w:val="28"/>
          <w:lang w:val="kk-KZ"/>
        </w:rPr>
        <w:t xml:space="preserve">ішіне қарай, жоғарыдан төмен сыртына қарай, алдынан артына қарай (өте аз шамада).Көру анализаторының қалған екі топ құрылымдары көз алмасында орналасқан. Көз алмасы - күрделі құрылысты </w:t>
      </w:r>
      <w:r w:rsidRPr="001E7710">
        <w:rPr>
          <w:rFonts w:ascii="Times New Roman" w:hAnsi="Times New Roman" w:cs="Times New Roman"/>
          <w:spacing w:val="-1"/>
          <w:sz w:val="28"/>
          <w:szCs w:val="28"/>
          <w:lang w:val="kk-KZ"/>
        </w:rPr>
        <w:t xml:space="preserve">мүше. Ол бас сауытының көз шарасында орналасқан, пішіні </w:t>
      </w:r>
      <w:r w:rsidRPr="001E7710">
        <w:rPr>
          <w:rFonts w:ascii="Times New Roman" w:hAnsi="Times New Roman" w:cs="Times New Roman"/>
          <w:sz w:val="28"/>
          <w:szCs w:val="28"/>
          <w:lang w:val="kk-KZ"/>
        </w:rPr>
        <w:t>шар тәрізді, тек алдыңғы жағы сәл дөңестеу келеді (2 -сурет).</w:t>
      </w:r>
    </w:p>
    <w:p w:rsidR="001E7710" w:rsidRPr="001E7710" w:rsidRDefault="001E7710" w:rsidP="001E7710">
      <w:pPr>
        <w:tabs>
          <w:tab w:val="left" w:pos="-5812"/>
        </w:tabs>
        <w:spacing w:after="0" w:line="240" w:lineRule="auto"/>
        <w:jc w:val="center"/>
        <w:rPr>
          <w:rFonts w:ascii="Times New Roman" w:hAnsi="Times New Roman" w:cs="Times New Roman"/>
          <w:sz w:val="28"/>
          <w:szCs w:val="28"/>
        </w:rPr>
      </w:pPr>
      <w:r w:rsidRPr="001E7710">
        <w:rPr>
          <w:rFonts w:ascii="Times New Roman" w:hAnsi="Times New Roman" w:cs="Times New Roman"/>
          <w:noProof/>
          <w:sz w:val="28"/>
          <w:szCs w:val="28"/>
          <w:lang w:eastAsia="ru-RU"/>
        </w:rPr>
        <w:drawing>
          <wp:inline distT="0" distB="0" distL="0" distR="0">
            <wp:extent cx="2971800" cy="1936750"/>
            <wp:effectExtent l="0" t="0" r="0" b="0"/>
            <wp:docPr id="7" name="Рисунок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002"/>
                    <pic:cNvPicPr>
                      <a:picLocks noChangeAspect="1" noChangeArrowheads="1"/>
                    </pic:cNvPicPr>
                  </pic:nvPicPr>
                  <pic:blipFill>
                    <a:blip r:embed="rId10"/>
                    <a:srcRect/>
                    <a:stretch>
                      <a:fillRect/>
                    </a:stretch>
                  </pic:blipFill>
                  <pic:spPr bwMode="auto">
                    <a:xfrm>
                      <a:off x="0" y="0"/>
                      <a:ext cx="2971800" cy="1936750"/>
                    </a:xfrm>
                    <a:prstGeom prst="rect">
                      <a:avLst/>
                    </a:prstGeom>
                    <a:noFill/>
                    <a:ln w="9525">
                      <a:noFill/>
                      <a:miter lim="800000"/>
                      <a:headEnd/>
                      <a:tailEnd/>
                    </a:ln>
                  </pic:spPr>
                </pic:pic>
              </a:graphicData>
            </a:graphic>
          </wp:inline>
        </w:drawing>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                                          2-сурет.Көз алмасының құрылысы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i/>
          <w:iCs/>
          <w:sz w:val="28"/>
          <w:szCs w:val="28"/>
          <w:lang w:val="kk-KZ"/>
        </w:rPr>
        <w:t>1 - қасаң қабаты, 2 - алдыңғы сұйық камерасы, 3 — нұрлы  қабық, 4 - артқы сұйық камерасы, 5 - цинн тарамыстары, 6 - кірпікті дене, 7 - көз бұршағы, 8 - тамырлы қабық, 9 - торлы қабық, 10 - сары дақ, 11 - көру нерві, 12 - шыны тәрізді  дене.</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lang w:val="kk-KZ"/>
        </w:rPr>
        <w:tab/>
        <w:t xml:space="preserve">Көздің сыртын тығыз а қ қ а б ы қ қоршаған. Ол көз алмасының алдыңғы жағында мөлдір, дөңестеу қ а с а ң қабыққа айналады. Ақ қабықтан соң көз алмасын қанмен қамтамасыз етіп тұратын    т а м ы р л ы қабат бар. Ол қан </w:t>
      </w:r>
      <w:r w:rsidRPr="001E7710">
        <w:rPr>
          <w:rFonts w:ascii="Times New Roman" w:hAnsi="Times New Roman" w:cs="Times New Roman"/>
          <w:spacing w:val="-1"/>
          <w:sz w:val="28"/>
          <w:szCs w:val="28"/>
          <w:lang w:val="kk-KZ"/>
        </w:rPr>
        <w:t xml:space="preserve">тамырларының торынан тұрады   десек те болады. Тамырлы </w:t>
      </w:r>
      <w:r w:rsidRPr="001E7710">
        <w:rPr>
          <w:rFonts w:ascii="Times New Roman" w:hAnsi="Times New Roman" w:cs="Times New Roman"/>
          <w:sz w:val="28"/>
          <w:szCs w:val="28"/>
          <w:lang w:val="kk-KZ"/>
        </w:rPr>
        <w:t xml:space="preserve">қабаттың ішкі бетінде жұқа бояу зат — пигмент болады. Көз алмасының алдыңғы жағында тамырлы қабат нұрлы </w:t>
      </w:r>
      <w:r w:rsidRPr="001E7710">
        <w:rPr>
          <w:rFonts w:ascii="Times New Roman" w:hAnsi="Times New Roman" w:cs="Times New Roman"/>
          <w:spacing w:val="70"/>
          <w:sz w:val="28"/>
          <w:szCs w:val="28"/>
          <w:lang w:val="kk-KZ"/>
        </w:rPr>
        <w:t>қабыққа</w:t>
      </w:r>
      <w:r w:rsidRPr="001E7710">
        <w:rPr>
          <w:rFonts w:ascii="Times New Roman" w:hAnsi="Times New Roman" w:cs="Times New Roman"/>
          <w:sz w:val="28"/>
          <w:szCs w:val="28"/>
          <w:lang w:val="kk-KZ"/>
        </w:rPr>
        <w:t xml:space="preserve"> айналады. Нұрлы  қабықтың алдыңғы дәл ортасында тесік болады. </w:t>
      </w:r>
      <w:r w:rsidRPr="001E7710">
        <w:rPr>
          <w:rFonts w:ascii="Times New Roman" w:hAnsi="Times New Roman" w:cs="Times New Roman"/>
          <w:sz w:val="28"/>
          <w:szCs w:val="28"/>
        </w:rPr>
        <w:t xml:space="preserve">Оны көздің қ а р а ш ы ғ ы деп атайды. Қасаң қабықтың артқы жағында көздің сұйық екі </w:t>
      </w:r>
      <w:r w:rsidRPr="001E7710">
        <w:rPr>
          <w:rFonts w:ascii="Times New Roman" w:hAnsi="Times New Roman" w:cs="Times New Roman"/>
          <w:spacing w:val="56"/>
          <w:sz w:val="28"/>
          <w:szCs w:val="28"/>
        </w:rPr>
        <w:t>камерасы</w:t>
      </w:r>
      <w:r w:rsidRPr="001E7710">
        <w:rPr>
          <w:rFonts w:ascii="Times New Roman" w:hAnsi="Times New Roman" w:cs="Times New Roman"/>
          <w:sz w:val="28"/>
          <w:szCs w:val="28"/>
        </w:rPr>
        <w:t xml:space="preserve"> және </w:t>
      </w:r>
      <w:r w:rsidRPr="001E7710">
        <w:rPr>
          <w:rFonts w:ascii="Times New Roman" w:hAnsi="Times New Roman" w:cs="Times New Roman"/>
          <w:spacing w:val="51"/>
          <w:sz w:val="28"/>
          <w:szCs w:val="28"/>
        </w:rPr>
        <w:t>көз</w:t>
      </w:r>
      <w:r w:rsidRPr="001E7710">
        <w:rPr>
          <w:rFonts w:ascii="Times New Roman" w:hAnsi="Times New Roman" w:cs="Times New Roman"/>
          <w:spacing w:val="61"/>
          <w:sz w:val="28"/>
          <w:szCs w:val="28"/>
        </w:rPr>
        <w:t>бұршағы</w:t>
      </w:r>
      <w:r w:rsidRPr="001E7710">
        <w:rPr>
          <w:rFonts w:ascii="Times New Roman" w:hAnsi="Times New Roman" w:cs="Times New Roman"/>
          <w:sz w:val="28"/>
          <w:szCs w:val="28"/>
        </w:rPr>
        <w:t xml:space="preserve"> орналасқан. Көз алмасының ішіндегі қалған кеңістік қоймалжың, </w:t>
      </w:r>
      <w:r w:rsidRPr="001E7710">
        <w:rPr>
          <w:rFonts w:ascii="Times New Roman" w:hAnsi="Times New Roman" w:cs="Times New Roman"/>
          <w:spacing w:val="-2"/>
          <w:sz w:val="28"/>
          <w:szCs w:val="28"/>
        </w:rPr>
        <w:t xml:space="preserve">іркілдеген мөлдір </w:t>
      </w:r>
      <w:r w:rsidRPr="001E7710">
        <w:rPr>
          <w:rFonts w:ascii="Times New Roman" w:hAnsi="Times New Roman" w:cs="Times New Roman"/>
          <w:sz w:val="28"/>
          <w:szCs w:val="28"/>
        </w:rPr>
        <w:t>шыны</w:t>
      </w:r>
      <w:r w:rsidRPr="001E7710">
        <w:rPr>
          <w:rFonts w:ascii="Times New Roman" w:hAnsi="Times New Roman" w:cs="Times New Roman"/>
          <w:spacing w:val="69"/>
          <w:sz w:val="28"/>
          <w:szCs w:val="28"/>
        </w:rPr>
        <w:t>тәрізді</w:t>
      </w:r>
      <w:r w:rsidRPr="001E7710">
        <w:rPr>
          <w:rFonts w:ascii="Times New Roman" w:hAnsi="Times New Roman" w:cs="Times New Roman"/>
          <w:spacing w:val="70"/>
          <w:sz w:val="28"/>
          <w:szCs w:val="28"/>
        </w:rPr>
        <w:t>денеге</w:t>
      </w:r>
      <w:r w:rsidRPr="001E7710">
        <w:rPr>
          <w:rFonts w:ascii="Times New Roman" w:hAnsi="Times New Roman" w:cs="Times New Roman"/>
          <w:spacing w:val="-2"/>
          <w:sz w:val="28"/>
          <w:szCs w:val="28"/>
        </w:rPr>
        <w:t xml:space="preserve"> толы </w:t>
      </w:r>
      <w:r w:rsidRPr="001E7710">
        <w:rPr>
          <w:rFonts w:ascii="Times New Roman" w:hAnsi="Times New Roman" w:cs="Times New Roman"/>
          <w:sz w:val="28"/>
          <w:szCs w:val="28"/>
        </w:rPr>
        <w:t xml:space="preserve">болады. Көздің ақ қабығының артқы жағынан көзге көру нерві кіреді. Көздің нұрлы  қабығының түсі ондағы бояуға байланысты болады. Оның түсі көгілдір түстен қою қара түске дейін болуы мүмкін. Соған байланысты қара, көк, қоңыр т.б. көздерді кездестіруге болады..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pacing w:val="-2"/>
          <w:sz w:val="28"/>
          <w:szCs w:val="28"/>
          <w:lang w:val="kk-KZ"/>
        </w:rPr>
        <w:tab/>
        <w:t xml:space="preserve">Көздің сұйық камералары мөлдір сұйыққа толы болады. </w:t>
      </w:r>
      <w:r w:rsidRPr="001E7710">
        <w:rPr>
          <w:rFonts w:ascii="Times New Roman" w:hAnsi="Times New Roman" w:cs="Times New Roman"/>
          <w:sz w:val="28"/>
          <w:szCs w:val="28"/>
          <w:lang w:val="kk-KZ"/>
        </w:rPr>
        <w:t xml:space="preserve">Бұл  арнайы сұйық көз бұршағын қоректендіруге (көз бұршағының қан тамырлары болмайды), шыны тәрізді денені толықтыруға пайдаланылады. Көз бұршағы екі жақты дөңес келген мөлдір қапшықтың ішіндегі өте мөлдір қоймалжың зат. Ішкі торлы қабығының құрылысы  өте күрделі. Негізінен </w:t>
      </w:r>
      <w:r w:rsidRPr="001E7710">
        <w:rPr>
          <w:rFonts w:ascii="Times New Roman" w:hAnsi="Times New Roman" w:cs="Times New Roman"/>
          <w:sz w:val="28"/>
          <w:szCs w:val="28"/>
          <w:lang w:val="kk-KZ"/>
        </w:rPr>
        <w:lastRenderedPageBreak/>
        <w:t xml:space="preserve">алғанда, ол жарық сәулелеріне сезімтал </w:t>
      </w:r>
      <w:r w:rsidRPr="001E7710">
        <w:rPr>
          <w:rFonts w:ascii="Times New Roman" w:hAnsi="Times New Roman" w:cs="Times New Roman"/>
          <w:spacing w:val="62"/>
          <w:sz w:val="28"/>
          <w:szCs w:val="28"/>
          <w:lang w:val="kk-KZ"/>
        </w:rPr>
        <w:t>фоторецептор</w:t>
      </w:r>
      <w:r w:rsidRPr="001E7710">
        <w:rPr>
          <w:rFonts w:ascii="Times New Roman" w:hAnsi="Times New Roman" w:cs="Times New Roman"/>
          <w:sz w:val="28"/>
          <w:szCs w:val="28"/>
          <w:lang w:val="kk-KZ"/>
        </w:rPr>
        <w:t xml:space="preserve"> деп аталатын таяқша және сауытша тәрізді клеткалардан тұрады  . </w:t>
      </w:r>
      <w:r w:rsidRPr="001E7710">
        <w:rPr>
          <w:rFonts w:ascii="Times New Roman" w:hAnsi="Times New Roman" w:cs="Times New Roman"/>
          <w:sz w:val="28"/>
          <w:szCs w:val="28"/>
        </w:rPr>
        <w:t xml:space="preserve">Фоторецепторлар торлы қабықтың бойында орналасқан. Саны 137 миллион, оның </w:t>
      </w:r>
      <w:r w:rsidRPr="001E7710">
        <w:rPr>
          <w:rFonts w:ascii="Times New Roman" w:hAnsi="Times New Roman" w:cs="Times New Roman"/>
          <w:spacing w:val="-4"/>
          <w:sz w:val="28"/>
          <w:szCs w:val="28"/>
        </w:rPr>
        <w:t xml:space="preserve">130 миллионы таяқша, ал 7 миллионы — сауытша клеткалар. </w:t>
      </w:r>
      <w:r w:rsidRPr="001E7710">
        <w:rPr>
          <w:rFonts w:ascii="Times New Roman" w:hAnsi="Times New Roman" w:cs="Times New Roman"/>
          <w:sz w:val="28"/>
          <w:szCs w:val="28"/>
        </w:rPr>
        <w:t xml:space="preserve">Торлы қабықтың дәл ортасында сары  дақ бар. Онда тек   сауытша тәрізді  фоторецепторлар болады. Сары дақ пен оның дәл ортасында терең орналасқан сауытша </w:t>
      </w:r>
      <w:r w:rsidRPr="001E7710">
        <w:rPr>
          <w:rFonts w:ascii="Times New Roman" w:hAnsi="Times New Roman" w:cs="Times New Roman"/>
          <w:spacing w:val="-1"/>
          <w:sz w:val="28"/>
          <w:szCs w:val="28"/>
        </w:rPr>
        <w:t xml:space="preserve">клеткалары түсті жарық сәулелеріне сезімтал келеді. Торлы </w:t>
      </w:r>
      <w:r w:rsidRPr="001E7710">
        <w:rPr>
          <w:rFonts w:ascii="Times New Roman" w:hAnsi="Times New Roman" w:cs="Times New Roman"/>
          <w:sz w:val="28"/>
          <w:szCs w:val="28"/>
        </w:rPr>
        <w:t xml:space="preserve">қабықтың шетінде таяқша тәрізді рецепторлар көп болады. Сауытша клеткалар күндіз мол жарықта түсті сәулелерді </w:t>
      </w:r>
      <w:r w:rsidRPr="001E7710">
        <w:rPr>
          <w:rFonts w:ascii="Times New Roman" w:hAnsi="Times New Roman" w:cs="Times New Roman"/>
          <w:spacing w:val="-2"/>
          <w:sz w:val="28"/>
          <w:szCs w:val="28"/>
        </w:rPr>
        <w:t xml:space="preserve">сезеді де, таяқша клеткалар ымыртта жарық аз кезінде түссіз </w:t>
      </w:r>
      <w:r w:rsidRPr="001E7710">
        <w:rPr>
          <w:rFonts w:ascii="Times New Roman" w:hAnsi="Times New Roman" w:cs="Times New Roman"/>
          <w:sz w:val="28"/>
          <w:szCs w:val="28"/>
        </w:rPr>
        <w:t>жарық толқындарын қабылдайды. Осыған байланысты сауытша тәрізді клеткаларды күндіз көру, таяқша тәрізді клеткаларды түнгі көру рецепторлары деп санайды. Жарық сәулелерінің әсерінен фоторецепторларда түрлі физикалық және химиялық өзгерістер туады.</w:t>
      </w:r>
    </w:p>
    <w:p w:rsidR="001E7710" w:rsidRPr="001E7710" w:rsidRDefault="001E7710" w:rsidP="001E7710">
      <w:pPr>
        <w:tabs>
          <w:tab w:val="left" w:pos="-5812"/>
        </w:tabs>
        <w:spacing w:after="0" w:line="240" w:lineRule="auto"/>
        <w:jc w:val="center"/>
        <w:rPr>
          <w:rFonts w:ascii="Times New Roman" w:hAnsi="Times New Roman" w:cs="Times New Roman"/>
          <w:sz w:val="28"/>
          <w:szCs w:val="28"/>
        </w:rPr>
      </w:pPr>
      <w:r w:rsidRPr="001E7710">
        <w:rPr>
          <w:rFonts w:ascii="Times New Roman" w:hAnsi="Times New Roman" w:cs="Times New Roman"/>
          <w:noProof/>
          <w:sz w:val="28"/>
          <w:szCs w:val="28"/>
          <w:lang w:eastAsia="ru-RU"/>
        </w:rPr>
        <w:drawing>
          <wp:inline distT="0" distB="0" distL="0" distR="0">
            <wp:extent cx="2552700" cy="1517650"/>
            <wp:effectExtent l="0" t="0" r="0" b="0"/>
            <wp:docPr id="8" name="Рисунок 2"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age004"/>
                    <pic:cNvPicPr>
                      <a:picLocks noChangeAspect="1" noChangeArrowheads="1"/>
                    </pic:cNvPicPr>
                  </pic:nvPicPr>
                  <pic:blipFill>
                    <a:blip r:embed="rId11"/>
                    <a:srcRect/>
                    <a:stretch>
                      <a:fillRect/>
                    </a:stretch>
                  </pic:blipFill>
                  <pic:spPr bwMode="auto">
                    <a:xfrm>
                      <a:off x="0" y="0"/>
                      <a:ext cx="2552700" cy="1517650"/>
                    </a:xfrm>
                    <a:prstGeom prst="rect">
                      <a:avLst/>
                    </a:prstGeom>
                    <a:noFill/>
                    <a:ln w="9525">
                      <a:noFill/>
                      <a:miter lim="800000"/>
                      <a:headEnd/>
                      <a:tailEnd/>
                    </a:ln>
                  </pic:spPr>
                </pic:pic>
              </a:graphicData>
            </a:graphic>
          </wp:inline>
        </w:drawing>
      </w:r>
    </w:p>
    <w:p w:rsidR="001E7710" w:rsidRPr="001E7710" w:rsidRDefault="001E7710" w:rsidP="001E7710">
      <w:pPr>
        <w:shd w:val="clear" w:color="auto" w:fill="FFFFFF"/>
        <w:tabs>
          <w:tab w:val="left" w:pos="-5812"/>
        </w:tabs>
        <w:spacing w:after="0" w:line="240" w:lineRule="auto"/>
        <w:jc w:val="center"/>
        <w:rPr>
          <w:rFonts w:ascii="Times New Roman" w:hAnsi="Times New Roman" w:cs="Times New Roman"/>
          <w:sz w:val="28"/>
          <w:szCs w:val="28"/>
        </w:rPr>
      </w:pPr>
      <w:r w:rsidRPr="001E7710">
        <w:rPr>
          <w:rFonts w:ascii="Times New Roman" w:hAnsi="Times New Roman" w:cs="Times New Roman"/>
          <w:i/>
          <w:iCs/>
          <w:spacing w:val="-8"/>
          <w:sz w:val="28"/>
          <w:szCs w:val="28"/>
          <w:lang w:val="kk-KZ"/>
        </w:rPr>
        <w:t>3</w:t>
      </w:r>
      <w:r w:rsidRPr="001E7710">
        <w:rPr>
          <w:rFonts w:ascii="Times New Roman" w:hAnsi="Times New Roman" w:cs="Times New Roman"/>
          <w:i/>
          <w:iCs/>
          <w:spacing w:val="-8"/>
          <w:sz w:val="28"/>
          <w:szCs w:val="28"/>
        </w:rPr>
        <w:t>- сурет. Көздің торлы қабығы: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i/>
          <w:iCs/>
          <w:sz w:val="28"/>
          <w:szCs w:val="28"/>
        </w:rPr>
        <w:t>1 - пигмент клеткалар, 2 - таяқшалар, 3 - сауытшалар, 4 - сыртқы жарғақ, 5 - таяқшалардың денесі, 6 - аксонды нейрондар, 7 - биполярлы нейрондар, 8 - ганглий, 9 - эфференттік талшықтар, 10 - ганглий талшықтары.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i/>
          <w:sz w:val="28"/>
          <w:szCs w:val="28"/>
          <w:lang w:val="kk-KZ" w:eastAsia="kk-KZ"/>
        </w:rPr>
        <w:tab/>
      </w:r>
      <w:r w:rsidRPr="001E7710">
        <w:rPr>
          <w:rFonts w:ascii="Times New Roman" w:hAnsi="Times New Roman" w:cs="Times New Roman"/>
          <w:i/>
          <w:sz w:val="28"/>
          <w:szCs w:val="28"/>
          <w:u w:val="single"/>
          <w:lang w:val="kk-KZ" w:eastAsia="kk-KZ"/>
        </w:rPr>
        <w:t>Көздің кұрылысы мен оптикалық касиеті.</w:t>
      </w:r>
      <w:r w:rsidRPr="001E7710">
        <w:rPr>
          <w:rFonts w:ascii="Times New Roman" w:hAnsi="Times New Roman" w:cs="Times New Roman"/>
          <w:spacing w:val="-2"/>
          <w:sz w:val="28"/>
          <w:szCs w:val="28"/>
          <w:lang w:val="kk-KZ"/>
        </w:rPr>
        <w:t xml:space="preserve">Қабақ </w:t>
      </w:r>
      <w:r w:rsidRPr="001E7710">
        <w:rPr>
          <w:rFonts w:ascii="Times New Roman" w:hAnsi="Times New Roman" w:cs="Times New Roman"/>
          <w:sz w:val="28"/>
          <w:szCs w:val="28"/>
          <w:lang w:val="kk-KZ"/>
        </w:rPr>
        <w:t xml:space="preserve">пен кірпіктер қорғаныс қызметін атқарады. Көзге қауіп төнгенде рефлекторлы түрде көз жұмылып, қабақ пен кірпік нәзік көз алмасын сыртқы ортаның жағымсыз әсерлерінен қорғайды. Көз жұмылғанда  көз жасы көз алмасын суландырады да оны құрғап, кеуіп қалудан сақтайды. Көз жасы өте мөлдір арнайы сұйық. Ол көз жасы безінде түзіледі. Оның 97,8 % су, 4,4% органикалық заттар, 0,8% түрлі түздар. Бұл  сұйық көздің қасаң қабығын ылғалдандырып, оның мөлдірлігін сақтайды, зақымдайтын заттарды шайып тастап отырады. Бұған қоса, оның </w:t>
      </w:r>
      <w:r w:rsidRPr="001E7710">
        <w:rPr>
          <w:rFonts w:ascii="Times New Roman" w:hAnsi="Times New Roman" w:cs="Times New Roman"/>
          <w:spacing w:val="-1"/>
          <w:sz w:val="28"/>
          <w:szCs w:val="28"/>
          <w:lang w:val="kk-KZ"/>
        </w:rPr>
        <w:t xml:space="preserve">құрамындағы дезинфекциялық заттар микробтарды өлтіріп, </w:t>
      </w:r>
      <w:r w:rsidRPr="001E7710">
        <w:rPr>
          <w:rFonts w:ascii="Times New Roman" w:hAnsi="Times New Roman" w:cs="Times New Roman"/>
          <w:sz w:val="28"/>
          <w:szCs w:val="28"/>
          <w:lang w:val="kk-KZ"/>
        </w:rPr>
        <w:t>оларды жояды.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 xml:space="preserve">Көздің қасаң қабығы, бұршағы және шыны тәрізді денесі-негізгі жарық сындырушы </w:t>
      </w:r>
      <w:r w:rsidRPr="001E7710">
        <w:rPr>
          <w:rFonts w:ascii="Times New Roman" w:hAnsi="Times New Roman" w:cs="Times New Roman"/>
          <w:spacing w:val="62"/>
          <w:sz w:val="28"/>
          <w:szCs w:val="28"/>
          <w:lang w:val="kk-KZ"/>
        </w:rPr>
        <w:t>оптикалық</w:t>
      </w:r>
      <w:r w:rsidRPr="001E7710">
        <w:rPr>
          <w:rFonts w:ascii="Times New Roman" w:hAnsi="Times New Roman" w:cs="Times New Roman"/>
          <w:sz w:val="28"/>
          <w:szCs w:val="28"/>
          <w:lang w:val="kk-KZ"/>
        </w:rPr>
        <w:t xml:space="preserve"> жүйе. Олар жарық сәулелерін жинақтап, жарық толқындарын сындыру қызметтерін атқарады. Жарық сындыру қабілеті </w:t>
      </w:r>
      <w:r w:rsidRPr="001E7710">
        <w:rPr>
          <w:rFonts w:ascii="Times New Roman" w:hAnsi="Times New Roman" w:cs="Times New Roman"/>
          <w:spacing w:val="60"/>
          <w:sz w:val="28"/>
          <w:szCs w:val="28"/>
          <w:lang w:val="kk-KZ"/>
        </w:rPr>
        <w:t>диоптрия</w:t>
      </w:r>
      <w:r w:rsidRPr="001E7710">
        <w:rPr>
          <w:rFonts w:ascii="Times New Roman" w:hAnsi="Times New Roman" w:cs="Times New Roman"/>
          <w:spacing w:val="-1"/>
          <w:sz w:val="28"/>
          <w:szCs w:val="28"/>
          <w:lang w:val="kk-KZ"/>
        </w:rPr>
        <w:t xml:space="preserve">деп аталатын сәулелердің ауытқу мөлшерін </w:t>
      </w:r>
      <w:r w:rsidRPr="001E7710">
        <w:rPr>
          <w:rFonts w:ascii="Times New Roman" w:hAnsi="Times New Roman" w:cs="Times New Roman"/>
          <w:sz w:val="28"/>
          <w:szCs w:val="28"/>
          <w:lang w:val="kk-KZ"/>
        </w:rPr>
        <w:t>анықтайтын өлшеммен есептеледі. 1 диоптрия фокустық нүктесі 1 м қашықтықта орналасқан линзаның жарық сәулелерін сындыру күшіне тең. Жарық сындыру күші артқан сайын фокустық қашықтық азаяды.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pacing w:val="-2"/>
          <w:sz w:val="28"/>
          <w:szCs w:val="28"/>
          <w:lang w:val="kk-KZ"/>
        </w:rPr>
        <w:lastRenderedPageBreak/>
        <w:tab/>
        <w:t xml:space="preserve">Әртүрлі қашықтықта орналасқан заттың бейнесін торлы </w:t>
      </w:r>
      <w:r w:rsidRPr="001E7710">
        <w:rPr>
          <w:rFonts w:ascii="Times New Roman" w:hAnsi="Times New Roman" w:cs="Times New Roman"/>
          <w:sz w:val="28"/>
          <w:szCs w:val="28"/>
          <w:lang w:val="kk-KZ"/>
        </w:rPr>
        <w:t xml:space="preserve">қабыққа түсіру үшін көз бұршағы </w:t>
      </w:r>
      <w:r w:rsidRPr="001E7710">
        <w:rPr>
          <w:rFonts w:ascii="Times New Roman" w:hAnsi="Times New Roman" w:cs="Times New Roman"/>
          <w:spacing w:val="64"/>
          <w:sz w:val="28"/>
          <w:szCs w:val="28"/>
          <w:lang w:val="kk-KZ"/>
        </w:rPr>
        <w:t>аккомодация</w:t>
      </w:r>
      <w:r w:rsidRPr="001E7710">
        <w:rPr>
          <w:rFonts w:ascii="Times New Roman" w:hAnsi="Times New Roman" w:cs="Times New Roman"/>
          <w:sz w:val="28"/>
          <w:szCs w:val="28"/>
          <w:lang w:val="kk-KZ"/>
        </w:rPr>
        <w:t xml:space="preserve">л ы қ қызмет атқарады. Аккомодация деп көзден әртүрлі қашықтықта орналасқан заттардың бейнесін қабылдау қабілетін айтады. Алыста немесе жақында орналасқан заттарды қарағанда көз бұршағының әлпеті өзгеріп, жарық </w:t>
      </w:r>
      <w:r w:rsidRPr="001E7710">
        <w:rPr>
          <w:rFonts w:ascii="Times New Roman" w:hAnsi="Times New Roman" w:cs="Times New Roman"/>
          <w:spacing w:val="-1"/>
          <w:sz w:val="28"/>
          <w:szCs w:val="28"/>
          <w:lang w:val="kk-KZ"/>
        </w:rPr>
        <w:t xml:space="preserve">сәулелерін торлы қабыққа фокустық нүктеде жинап, заттың </w:t>
      </w:r>
      <w:r w:rsidRPr="001E7710">
        <w:rPr>
          <w:rFonts w:ascii="Times New Roman" w:hAnsi="Times New Roman" w:cs="Times New Roman"/>
          <w:sz w:val="28"/>
          <w:szCs w:val="28"/>
          <w:lang w:val="kk-KZ"/>
        </w:rPr>
        <w:t xml:space="preserve">бейнесін дұрыс корсетеді. Жақындағы затты қарағанда көз бұршағы дөңестеледі, ал алыста орналасқан затты қарағанда-жақындатады. </w:t>
      </w:r>
      <w:r w:rsidRPr="001E7710">
        <w:rPr>
          <w:rFonts w:ascii="Times New Roman" w:hAnsi="Times New Roman" w:cs="Times New Roman"/>
          <w:spacing w:val="-3"/>
          <w:sz w:val="28"/>
          <w:szCs w:val="28"/>
          <w:lang w:val="kk-KZ"/>
        </w:rPr>
        <w:t xml:space="preserve">Көздің </w:t>
      </w:r>
      <w:r w:rsidRPr="001E7710">
        <w:rPr>
          <w:rFonts w:ascii="Times New Roman" w:hAnsi="Times New Roman" w:cs="Times New Roman"/>
          <w:sz w:val="28"/>
          <w:szCs w:val="28"/>
          <w:lang w:val="kk-KZ"/>
        </w:rPr>
        <w:t>шыны</w:t>
      </w:r>
      <w:r w:rsidRPr="001E7710">
        <w:rPr>
          <w:rFonts w:ascii="Times New Roman" w:hAnsi="Times New Roman" w:cs="Times New Roman"/>
          <w:spacing w:val="89"/>
          <w:sz w:val="28"/>
          <w:szCs w:val="28"/>
          <w:lang w:val="kk-KZ"/>
        </w:rPr>
        <w:t>тәрізді</w:t>
      </w:r>
      <w:r w:rsidRPr="001E7710">
        <w:rPr>
          <w:rFonts w:ascii="Times New Roman" w:hAnsi="Times New Roman" w:cs="Times New Roman"/>
          <w:spacing w:val="90"/>
          <w:sz w:val="28"/>
          <w:szCs w:val="28"/>
          <w:lang w:val="kk-KZ"/>
        </w:rPr>
        <w:t>денесі</w:t>
      </w:r>
      <w:r w:rsidRPr="001E7710">
        <w:rPr>
          <w:rFonts w:ascii="Times New Roman" w:hAnsi="Times New Roman" w:cs="Times New Roman"/>
          <w:spacing w:val="-3"/>
          <w:sz w:val="28"/>
          <w:szCs w:val="28"/>
          <w:lang w:val="kk-KZ"/>
        </w:rPr>
        <w:t xml:space="preserve"> жарық </w:t>
      </w:r>
      <w:r w:rsidRPr="001E7710">
        <w:rPr>
          <w:rFonts w:ascii="Times New Roman" w:hAnsi="Times New Roman" w:cs="Times New Roman"/>
          <w:sz w:val="28"/>
          <w:szCs w:val="28"/>
          <w:lang w:val="kk-KZ"/>
        </w:rPr>
        <w:t xml:space="preserve">сындырғыш құрылымдарының ішіндегі ең күштісі. Мұнда  жеткен жарық сәулелері сынып, торлы қабықтың үстінде фокустық нүктеде жиналады. Егер шыны тәрізді дененің жарық сындыру қабілеті тым күшейсе, сәулелер торлы қабыққа жетпей фокусталып, ал нашарласа - одан асып жиналады. Мұндай  жағдайларда заттың бейнесі бұлдырланып, анық көрінбейді. Шыны тәрізді дене кебе бастаса да, көру қабілеті төмендейді. Оның 1/3 бөлігі жойылса, көздің көру қабілеті жойылады, ал одан аз мөлшері кемісе, көздің камераларының сұйығы  арқылы толтырылады. Шыны тәрізді денеде сәулелердің сынуына </w:t>
      </w:r>
      <w:r w:rsidRPr="001E7710">
        <w:rPr>
          <w:rFonts w:ascii="Times New Roman" w:hAnsi="Times New Roman" w:cs="Times New Roman"/>
          <w:spacing w:val="-2"/>
          <w:sz w:val="28"/>
          <w:szCs w:val="28"/>
          <w:lang w:val="kk-KZ"/>
        </w:rPr>
        <w:t xml:space="preserve">байланысты заттың бейнесі аударылып көрінеді. Сондықтан </w:t>
      </w:r>
      <w:r w:rsidRPr="001E7710">
        <w:rPr>
          <w:rFonts w:ascii="Times New Roman" w:hAnsi="Times New Roman" w:cs="Times New Roman"/>
          <w:sz w:val="28"/>
          <w:szCs w:val="28"/>
          <w:lang w:val="kk-KZ"/>
        </w:rPr>
        <w:t>да кішкентай бөбектер май шамның отына қызығып, қолын созып ұстағанда ол отты емес, май шамның өзін ұстайды.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 xml:space="preserve">Кейбір адамдар заттың түсін мүлде анықтай алмайды. </w:t>
      </w:r>
      <w:r w:rsidRPr="001E7710">
        <w:rPr>
          <w:rFonts w:ascii="Times New Roman" w:hAnsi="Times New Roman" w:cs="Times New Roman"/>
          <w:spacing w:val="-1"/>
          <w:sz w:val="28"/>
          <w:szCs w:val="28"/>
          <w:lang w:val="kk-KZ"/>
        </w:rPr>
        <w:t xml:space="preserve">Мұндай  кемшілікті осы аурумен ауырған ағылшын ғалымы </w:t>
      </w:r>
      <w:r w:rsidRPr="001E7710">
        <w:rPr>
          <w:rFonts w:ascii="Times New Roman" w:hAnsi="Times New Roman" w:cs="Times New Roman"/>
          <w:sz w:val="28"/>
          <w:szCs w:val="28"/>
          <w:lang w:val="kk-KZ"/>
        </w:rPr>
        <w:t xml:space="preserve">химик Дальтонның атымен </w:t>
      </w:r>
      <w:r w:rsidRPr="001E7710">
        <w:rPr>
          <w:rFonts w:ascii="Times New Roman" w:hAnsi="Times New Roman" w:cs="Times New Roman"/>
          <w:spacing w:val="56"/>
          <w:sz w:val="28"/>
          <w:szCs w:val="28"/>
          <w:lang w:val="kk-KZ"/>
        </w:rPr>
        <w:t>дальтонизм</w:t>
      </w:r>
      <w:r w:rsidRPr="001E7710">
        <w:rPr>
          <w:rFonts w:ascii="Times New Roman" w:hAnsi="Times New Roman" w:cs="Times New Roman"/>
          <w:sz w:val="28"/>
          <w:szCs w:val="28"/>
          <w:lang w:val="kk-KZ"/>
        </w:rPr>
        <w:t xml:space="preserve"> деп атайды. </w:t>
      </w:r>
      <w:r w:rsidRPr="001E7710">
        <w:rPr>
          <w:rFonts w:ascii="Times New Roman" w:hAnsi="Times New Roman" w:cs="Times New Roman"/>
          <w:spacing w:val="-3"/>
          <w:sz w:val="28"/>
          <w:szCs w:val="28"/>
          <w:lang w:val="kk-KZ"/>
        </w:rPr>
        <w:t xml:space="preserve">Дальтониктер барлық түсті заттарды сұр немесе қоңыр түсте </w:t>
      </w:r>
      <w:r w:rsidRPr="001E7710">
        <w:rPr>
          <w:rFonts w:ascii="Times New Roman" w:hAnsi="Times New Roman" w:cs="Times New Roman"/>
          <w:sz w:val="28"/>
          <w:szCs w:val="28"/>
          <w:lang w:val="kk-KZ"/>
        </w:rPr>
        <w:t>қабылдайды. Бұл  кемшілік әрбір 100 азаматтардың 4-5 ер адамында байқалады. Әйелдерде бұл  кемшілік өте аз кездеседі, не бары 0,5 % ғана.</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bCs/>
          <w:i/>
          <w:spacing w:val="-1"/>
          <w:sz w:val="28"/>
          <w:szCs w:val="28"/>
          <w:lang w:val="kk-KZ"/>
        </w:rPr>
      </w:pPr>
      <w:r w:rsidRPr="001E7710">
        <w:rPr>
          <w:rFonts w:ascii="Times New Roman" w:hAnsi="Times New Roman" w:cs="Times New Roman"/>
          <w:bCs/>
          <w:i/>
          <w:spacing w:val="-1"/>
          <w:sz w:val="28"/>
          <w:szCs w:val="28"/>
          <w:lang w:val="kk-KZ"/>
        </w:rPr>
        <w:tab/>
      </w:r>
      <w:r w:rsidRPr="001E7710">
        <w:rPr>
          <w:rFonts w:ascii="Times New Roman" w:hAnsi="Times New Roman" w:cs="Times New Roman"/>
          <w:bCs/>
          <w:i/>
          <w:spacing w:val="-1"/>
          <w:sz w:val="28"/>
          <w:szCs w:val="28"/>
          <w:u w:val="single"/>
          <w:lang w:val="kk-KZ"/>
        </w:rPr>
        <w:t>Көру анализаторының жас ерекшелігі, көздің дамуы.</w:t>
      </w:r>
      <w:r w:rsidRPr="001E7710">
        <w:rPr>
          <w:rFonts w:ascii="Times New Roman" w:hAnsi="Times New Roman" w:cs="Times New Roman"/>
          <w:spacing w:val="-5"/>
          <w:sz w:val="28"/>
          <w:szCs w:val="28"/>
          <w:lang w:val="kk-KZ"/>
        </w:rPr>
        <w:t>Жаңа туған нәрестенің көз алмасының салмағы 2-4 грамм</w:t>
      </w:r>
      <w:r w:rsidRPr="001E7710">
        <w:rPr>
          <w:rFonts w:ascii="Times New Roman" w:hAnsi="Times New Roman" w:cs="Times New Roman"/>
          <w:spacing w:val="-1"/>
          <w:sz w:val="28"/>
          <w:szCs w:val="28"/>
          <w:lang w:val="kk-KZ"/>
        </w:rPr>
        <w:t xml:space="preserve">дай ғана. Бұл  ересек адамның көзінің салмағынан 2 есе кем. </w:t>
      </w:r>
      <w:r w:rsidRPr="001E7710">
        <w:rPr>
          <w:rFonts w:ascii="Times New Roman" w:hAnsi="Times New Roman" w:cs="Times New Roman"/>
          <w:sz w:val="28"/>
          <w:szCs w:val="28"/>
          <w:lang w:val="kk-KZ"/>
        </w:rPr>
        <w:t xml:space="preserve">Ересек адамның көзі 6-8 г. Алғашқы жылы көз алмасы көз </w:t>
      </w:r>
      <w:r w:rsidRPr="001E7710">
        <w:rPr>
          <w:rFonts w:ascii="Times New Roman" w:hAnsi="Times New Roman" w:cs="Times New Roman"/>
          <w:spacing w:val="-1"/>
          <w:sz w:val="28"/>
          <w:szCs w:val="28"/>
          <w:lang w:val="kk-KZ"/>
        </w:rPr>
        <w:t xml:space="preserve">шарасынан жылдамырақ өседі де баланың көзі үлкен болып </w:t>
      </w:r>
      <w:r w:rsidRPr="001E7710">
        <w:rPr>
          <w:rFonts w:ascii="Times New Roman" w:hAnsi="Times New Roman" w:cs="Times New Roman"/>
          <w:sz w:val="28"/>
          <w:szCs w:val="28"/>
          <w:lang w:val="kk-KZ"/>
        </w:rPr>
        <w:t xml:space="preserve">көрінеді. 3 жаста көз алмасы ересек адамның көзінің 90% </w:t>
      </w:r>
      <w:r w:rsidRPr="001E7710">
        <w:rPr>
          <w:rFonts w:ascii="Times New Roman" w:hAnsi="Times New Roman" w:cs="Times New Roman"/>
          <w:spacing w:val="-2"/>
          <w:sz w:val="28"/>
          <w:szCs w:val="28"/>
          <w:lang w:val="kk-KZ"/>
        </w:rPr>
        <w:t xml:space="preserve">болады. 6 жаста ересек адамның көзімен теңеседі. Дегенмен </w:t>
      </w:r>
      <w:r w:rsidRPr="001E7710">
        <w:rPr>
          <w:rFonts w:ascii="Times New Roman" w:hAnsi="Times New Roman" w:cs="Times New Roman"/>
          <w:sz w:val="28"/>
          <w:szCs w:val="28"/>
          <w:lang w:val="kk-KZ"/>
        </w:rPr>
        <w:t xml:space="preserve">көз шарасының алдыңғы-арткы диаметрі ересек адамның </w:t>
      </w:r>
      <w:r w:rsidRPr="001E7710">
        <w:rPr>
          <w:rFonts w:ascii="Times New Roman" w:hAnsi="Times New Roman" w:cs="Times New Roman"/>
          <w:spacing w:val="-1"/>
          <w:sz w:val="28"/>
          <w:szCs w:val="28"/>
          <w:lang w:val="kk-KZ"/>
        </w:rPr>
        <w:t xml:space="preserve">көзінің 95% ғана болады, яғни сәл жалпақтау келеді. Ересек </w:t>
      </w:r>
      <w:r w:rsidRPr="001E7710">
        <w:rPr>
          <w:rFonts w:ascii="Times New Roman" w:hAnsi="Times New Roman" w:cs="Times New Roman"/>
          <w:sz w:val="28"/>
          <w:szCs w:val="28"/>
          <w:lang w:val="kk-KZ"/>
        </w:rPr>
        <w:t>адамның көзі дөңгелек шар пішінді.</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Көз </w:t>
      </w:r>
      <w:r w:rsidRPr="001E7710">
        <w:rPr>
          <w:rFonts w:ascii="Times New Roman" w:hAnsi="Times New Roman" w:cs="Times New Roman"/>
          <w:spacing w:val="56"/>
          <w:sz w:val="28"/>
          <w:szCs w:val="28"/>
          <w:lang w:val="kk-KZ"/>
        </w:rPr>
        <w:t>жасының</w:t>
      </w:r>
      <w:r w:rsidRPr="001E7710">
        <w:rPr>
          <w:rFonts w:ascii="Times New Roman" w:hAnsi="Times New Roman" w:cs="Times New Roman"/>
          <w:spacing w:val="53"/>
          <w:sz w:val="28"/>
          <w:szCs w:val="28"/>
          <w:lang w:val="kk-KZ"/>
        </w:rPr>
        <w:t>безі</w:t>
      </w:r>
      <w:r w:rsidRPr="001E7710">
        <w:rPr>
          <w:rFonts w:ascii="Times New Roman" w:hAnsi="Times New Roman" w:cs="Times New Roman"/>
          <w:spacing w:val="-1"/>
          <w:sz w:val="28"/>
          <w:szCs w:val="28"/>
          <w:lang w:val="kk-KZ"/>
        </w:rPr>
        <w:t xml:space="preserve">жаңа туған нәрестеде толық </w:t>
      </w:r>
      <w:r w:rsidRPr="001E7710">
        <w:rPr>
          <w:rFonts w:ascii="Times New Roman" w:hAnsi="Times New Roman" w:cs="Times New Roman"/>
          <w:sz w:val="28"/>
          <w:szCs w:val="28"/>
          <w:lang w:val="kk-KZ"/>
        </w:rPr>
        <w:t xml:space="preserve">жетілген, бірақ оған келетін жүйке талшығы әлі </w:t>
      </w:r>
      <w:r w:rsidRPr="001E7710">
        <w:rPr>
          <w:rFonts w:ascii="Times New Roman" w:hAnsi="Times New Roman" w:cs="Times New Roman"/>
          <w:spacing w:val="-5"/>
          <w:sz w:val="28"/>
          <w:szCs w:val="28"/>
          <w:lang w:val="kk-KZ"/>
        </w:rPr>
        <w:t xml:space="preserve">жетілмегендіктен алғашқы 3-5 айға дейін жылағанда көз жасы </w:t>
      </w:r>
      <w:r w:rsidRPr="001E7710">
        <w:rPr>
          <w:rFonts w:ascii="Times New Roman" w:hAnsi="Times New Roman" w:cs="Times New Roman"/>
          <w:spacing w:val="-2"/>
          <w:sz w:val="28"/>
          <w:szCs w:val="28"/>
          <w:lang w:val="kk-KZ"/>
        </w:rPr>
        <w:t xml:space="preserve">шықпайды. Нәрестенің көзінің қозғалысы екі көзінде бірдей </w:t>
      </w:r>
      <w:r w:rsidRPr="001E7710">
        <w:rPr>
          <w:rFonts w:ascii="Times New Roman" w:hAnsi="Times New Roman" w:cs="Times New Roman"/>
          <w:sz w:val="28"/>
          <w:szCs w:val="28"/>
          <w:lang w:val="kk-KZ"/>
        </w:rPr>
        <w:t xml:space="preserve">емес, тіпті бір көзін жүмып, екінші көзін ашуы да мүмкін. Көзін жыпылықтату қабілеті өте нашар болады. 2 айға </w:t>
      </w:r>
      <w:r w:rsidRPr="001E7710">
        <w:rPr>
          <w:rFonts w:ascii="Times New Roman" w:hAnsi="Times New Roman" w:cs="Times New Roman"/>
          <w:spacing w:val="-6"/>
          <w:sz w:val="28"/>
          <w:szCs w:val="28"/>
          <w:lang w:val="kk-KZ"/>
        </w:rPr>
        <w:t xml:space="preserve">толғанда ғана екі көзі бірдей қозғалады, яғни сәйкес қимылдай </w:t>
      </w:r>
      <w:r w:rsidRPr="001E7710">
        <w:rPr>
          <w:rFonts w:ascii="Times New Roman" w:hAnsi="Times New Roman" w:cs="Times New Roman"/>
          <w:sz w:val="28"/>
          <w:szCs w:val="28"/>
          <w:lang w:val="kk-KZ"/>
        </w:rPr>
        <w:t>бастайды. Көзге затты жақындатқанда баланың екі көзін бірдей жұмуы тек Іжасқа жақындағанда сәйкестеледі. 2-3 жаста көздерінің қозғалысы толық үйлеседі.</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 xml:space="preserve">Жаңа туған нәрестенің қ а р а ш ы ғ ы өте жіңішке — диаметрі 1,5 мм ғана. Екі көзінің қарашығы тек қана 1 айға толғанда сәйкестеліп, қарашық </w:t>
      </w:r>
      <w:r w:rsidRPr="001E7710">
        <w:rPr>
          <w:rFonts w:ascii="Times New Roman" w:hAnsi="Times New Roman" w:cs="Times New Roman"/>
          <w:sz w:val="28"/>
          <w:szCs w:val="28"/>
          <w:lang w:val="kk-KZ"/>
        </w:rPr>
        <w:lastRenderedPageBreak/>
        <w:t>рефлекстері пайда болады. 3-6 жаста көзінің қарашығының диаметрі ересек адамның қарашығымен теңеседі. Дегенмен қарашық рефлекстері мектеп жасына дейін нашар болады да, бастауыш сынып оқушыларында толық жетіледі. Баланың жарыққа деген рефлексі алғаш кезде тек қана қорғаныс қызметімен шектеледі. Оларда жарықтан қорғану мен бағдарлау қабілеттері ғана байқалады. Жарықтың әсерінен қарашықтың кішірею диаметрі 1 айда 0,9 мм, 6-12 айда -1,2 мм, 2-6 жаста 1,5 мм, жоғарғы сынып оқушыларында ересектермен бірдей - 1,9 мм болады.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 xml:space="preserve">Баланың көзінің </w:t>
      </w:r>
      <w:r w:rsidRPr="001E7710">
        <w:rPr>
          <w:rFonts w:ascii="Times New Roman" w:hAnsi="Times New Roman" w:cs="Times New Roman"/>
          <w:spacing w:val="62"/>
          <w:sz w:val="28"/>
          <w:szCs w:val="28"/>
          <w:lang w:val="kk-KZ"/>
        </w:rPr>
        <w:t>қозғалысы</w:t>
      </w:r>
      <w:r w:rsidRPr="001E7710">
        <w:rPr>
          <w:rFonts w:ascii="Times New Roman" w:hAnsi="Times New Roman" w:cs="Times New Roman"/>
          <w:sz w:val="28"/>
          <w:szCs w:val="28"/>
          <w:lang w:val="kk-KZ"/>
        </w:rPr>
        <w:t xml:space="preserve"> тек 1 айға толғанда ғана дұрыс бағыттала бастайды. Затқа көзін тігіп қарау қабілеті алғашқы 3-5 айға дейін қалыптасады. Бұл  мезгілде затқа қарау ұзақтығы 1-1,5 минөт, 3 айда 7-10 минөт, тек 3-7 жастың  арасында толық жетіледі.</w:t>
      </w:r>
      <w:r w:rsidRPr="001E7710">
        <w:rPr>
          <w:rFonts w:ascii="Times New Roman" w:hAnsi="Times New Roman" w:cs="Times New Roman"/>
          <w:spacing w:val="-2"/>
          <w:sz w:val="28"/>
          <w:szCs w:val="28"/>
          <w:lang w:val="kk-KZ"/>
        </w:rPr>
        <w:t xml:space="preserve">Баланың алғашқы жылғы өмірінде оның көз алмасының </w:t>
      </w:r>
      <w:r w:rsidRPr="001E7710">
        <w:rPr>
          <w:rFonts w:ascii="Times New Roman" w:hAnsi="Times New Roman" w:cs="Times New Roman"/>
          <w:sz w:val="28"/>
          <w:szCs w:val="28"/>
          <w:lang w:val="kk-KZ"/>
        </w:rPr>
        <w:t>алдыңғы-артқы диаметрі ересек адамның көзінен 25-35% қысқа келеді, сондықтан заттың бейнесі торлы қабықтан асып фокусталады. Табиғи алыстан көру қабілеті 1 жасқа дейінгі балаларда байқалады.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lang w:val="kk-KZ"/>
        </w:rPr>
        <w:tab/>
        <w:t xml:space="preserve">Баланың көзінің қасаң қабығы ересек адамнан гөрі дөңестеу, көз бұршағы серпімділеу болады. Қасаң қабық пен көз бұршағының арасы ересек адамның көзімен салыстырғанда жақындау орналасқан. Сондықтан жарық сындыру қабілеті күштірек. Бұған  байланысты көздің айқын көру нүктесі 1 жасқа дейінгі балада не бары 4 см болып, көзі жетілген сайын алыстай береді. </w:t>
      </w:r>
      <w:r w:rsidRPr="001E7710">
        <w:rPr>
          <w:rFonts w:ascii="Times New Roman" w:hAnsi="Times New Roman" w:cs="Times New Roman"/>
          <w:sz w:val="28"/>
          <w:szCs w:val="28"/>
        </w:rPr>
        <w:t xml:space="preserve">10 жаста ол 7 см, 20 жаста — 8,3 см, 30 жаста 11 см, 40 жаста 17 см, 50 </w:t>
      </w:r>
      <w:r w:rsidRPr="001E7710">
        <w:rPr>
          <w:rFonts w:ascii="Times New Roman" w:hAnsi="Times New Roman" w:cs="Times New Roman"/>
          <w:spacing w:val="-3"/>
          <w:sz w:val="28"/>
          <w:szCs w:val="28"/>
        </w:rPr>
        <w:t xml:space="preserve">жаста — 50 см, 60 жаста 80 см болады. Яғни ересек адамның </w:t>
      </w:r>
      <w:r w:rsidRPr="001E7710">
        <w:rPr>
          <w:rFonts w:ascii="Times New Roman" w:hAnsi="Times New Roman" w:cs="Times New Roman"/>
          <w:sz w:val="28"/>
          <w:szCs w:val="28"/>
        </w:rPr>
        <w:t xml:space="preserve">көзінде жасы ұлғайған  сайын алыстан көру қабілеті дами бастайды. </w:t>
      </w:r>
      <w:r w:rsidRPr="001E7710">
        <w:rPr>
          <w:rFonts w:ascii="Times New Roman" w:hAnsi="Times New Roman" w:cs="Times New Roman"/>
          <w:spacing w:val="57"/>
          <w:sz w:val="28"/>
          <w:szCs w:val="28"/>
        </w:rPr>
        <w:t>Айқын</w:t>
      </w:r>
      <w:r w:rsidRPr="001E7710">
        <w:rPr>
          <w:rFonts w:ascii="Times New Roman" w:hAnsi="Times New Roman" w:cs="Times New Roman"/>
          <w:sz w:val="28"/>
          <w:szCs w:val="28"/>
        </w:rPr>
        <w:t xml:space="preserve"> көру </w:t>
      </w:r>
      <w:r w:rsidRPr="001E7710">
        <w:rPr>
          <w:rFonts w:ascii="Times New Roman" w:hAnsi="Times New Roman" w:cs="Times New Roman"/>
          <w:spacing w:val="60"/>
          <w:sz w:val="28"/>
          <w:szCs w:val="28"/>
        </w:rPr>
        <w:t>нүктесі</w:t>
      </w:r>
      <w:r w:rsidRPr="001E7710">
        <w:rPr>
          <w:rFonts w:ascii="Times New Roman" w:hAnsi="Times New Roman" w:cs="Times New Roman"/>
          <w:sz w:val="28"/>
          <w:szCs w:val="28"/>
        </w:rPr>
        <w:t xml:space="preserve"> деп заттың анық дәл көріну қашықтығын айтады.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rPr>
        <w:t xml:space="preserve">Көз бұршағының </w:t>
      </w:r>
      <w:r w:rsidRPr="001E7710">
        <w:rPr>
          <w:rFonts w:ascii="Times New Roman" w:hAnsi="Times New Roman" w:cs="Times New Roman"/>
          <w:spacing w:val="57"/>
          <w:sz w:val="28"/>
          <w:szCs w:val="28"/>
        </w:rPr>
        <w:t>аккомодация</w:t>
      </w:r>
      <w:r w:rsidRPr="001E7710">
        <w:rPr>
          <w:rFonts w:ascii="Times New Roman" w:hAnsi="Times New Roman" w:cs="Times New Roman"/>
          <w:sz w:val="28"/>
          <w:szCs w:val="28"/>
        </w:rPr>
        <w:t xml:space="preserve"> күші жасына лайық өзгереді: 1 жаста 25 диоптрия, 3 жаста — 20, 5-6 жаста - 15, 7-15 жаста - 12, ересек адамда 10 диоптрияға тең.</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 xml:space="preserve">Сәбидің сауытша клеткалары жетілмеген. Сондықтан бала 1 жасқа дейін заттың түсін анық көре алмайды. Сауытша клеткалары мен таяқша клеткалардың диаметрі </w:t>
      </w:r>
      <w:r w:rsidRPr="001E7710">
        <w:rPr>
          <w:rFonts w:ascii="Times New Roman" w:hAnsi="Times New Roman" w:cs="Times New Roman"/>
          <w:spacing w:val="-2"/>
          <w:sz w:val="28"/>
          <w:szCs w:val="28"/>
          <w:lang w:val="kk-KZ"/>
        </w:rPr>
        <w:t xml:space="preserve">кішкентай болады және бір-біріне жақын. 2 жастан әрі қарай </w:t>
      </w:r>
      <w:r w:rsidRPr="001E7710">
        <w:rPr>
          <w:rFonts w:ascii="Times New Roman" w:hAnsi="Times New Roman" w:cs="Times New Roman"/>
          <w:spacing w:val="-4"/>
          <w:sz w:val="28"/>
          <w:szCs w:val="28"/>
          <w:lang w:val="kk-KZ"/>
        </w:rPr>
        <w:t xml:space="preserve">баланың фоторецепторлары жетіле бастайды да, заттың түсін </w:t>
      </w:r>
      <w:r w:rsidRPr="001E7710">
        <w:rPr>
          <w:rFonts w:ascii="Times New Roman" w:hAnsi="Times New Roman" w:cs="Times New Roman"/>
          <w:sz w:val="28"/>
          <w:szCs w:val="28"/>
          <w:lang w:val="kk-KZ"/>
        </w:rPr>
        <w:t xml:space="preserve">анықтай алады. Ең алдымен сары, сосын жасыл, қызыл, көк түсті заттардың бояуын, кейіннен басқаларын анықтайды. Сауытшалар 3 жаста толық қызмет атқара бастайды. Дегенмен 3 жасқа дейін олар нашар жетіледі, диаметрі кішкентай, бір-біріне жақын тығыз орналасады. 4-6 жаста балалар барлық түсті айырады, бірақ тәжірибесі аз болғандықтан, ересек адаммен салыстырғанда заттың </w:t>
      </w:r>
      <w:r w:rsidRPr="001E7710">
        <w:rPr>
          <w:rFonts w:ascii="Times New Roman" w:hAnsi="Times New Roman" w:cs="Times New Roman"/>
          <w:spacing w:val="-2"/>
          <w:sz w:val="28"/>
          <w:szCs w:val="28"/>
          <w:lang w:val="kk-KZ"/>
        </w:rPr>
        <w:t xml:space="preserve">түсін тану қабілеті нашарлау келеді. Бұл  мезгілде бала затты </w:t>
      </w:r>
      <w:r w:rsidRPr="001E7710">
        <w:rPr>
          <w:rFonts w:ascii="Times New Roman" w:hAnsi="Times New Roman" w:cs="Times New Roman"/>
          <w:spacing w:val="-1"/>
          <w:sz w:val="28"/>
          <w:szCs w:val="28"/>
          <w:lang w:val="kk-KZ"/>
        </w:rPr>
        <w:t xml:space="preserve">қарағанда ең алдымен оның пішінін, содан кейін мөлшерін, ең соңында түсін анықтайды. Заттың түсін анықтау қабілеті </w:t>
      </w:r>
      <w:r w:rsidRPr="001E7710">
        <w:rPr>
          <w:rFonts w:ascii="Times New Roman" w:hAnsi="Times New Roman" w:cs="Times New Roman"/>
          <w:sz w:val="28"/>
          <w:szCs w:val="28"/>
          <w:lang w:val="kk-KZ"/>
        </w:rPr>
        <w:t>жыныстық жетілу мерзімінде ғана ересек адамның  қабілетіне жақындайды.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lastRenderedPageBreak/>
        <w:tab/>
        <w:t xml:space="preserve">2-3 жаста сезгіш аймақтар өте жылдам жетіле бастайды да, 5-6 жаста толық жетіледі. Ондағы </w:t>
      </w:r>
      <w:r w:rsidRPr="001E7710">
        <w:rPr>
          <w:rFonts w:ascii="Times New Roman" w:hAnsi="Times New Roman" w:cs="Times New Roman"/>
          <w:spacing w:val="-1"/>
          <w:sz w:val="28"/>
          <w:szCs w:val="28"/>
          <w:lang w:val="kk-KZ"/>
        </w:rPr>
        <w:t xml:space="preserve">нейрондар ересек адамның нейрондарындай болады. Түйсік аймақтары алғашқы 3 жылғы өмірінде нашар дамиды: оның </w:t>
      </w:r>
      <w:r w:rsidRPr="001E7710">
        <w:rPr>
          <w:rFonts w:ascii="Times New Roman" w:hAnsi="Times New Roman" w:cs="Times New Roman"/>
          <w:sz w:val="28"/>
          <w:szCs w:val="28"/>
          <w:lang w:val="kk-KZ"/>
        </w:rPr>
        <w:t xml:space="preserve">нейрондары өте нәзік, қызмет атқаруға әлі бейімделмеген. </w:t>
      </w:r>
      <w:r w:rsidRPr="001E7710">
        <w:rPr>
          <w:rFonts w:ascii="Times New Roman" w:hAnsi="Times New Roman" w:cs="Times New Roman"/>
          <w:sz w:val="28"/>
          <w:szCs w:val="28"/>
        </w:rPr>
        <w:t xml:space="preserve">5-6 жаста Бұл  аймақтар тез дами бастайды да 10-14 жас арасында толық жетіледі.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 xml:space="preserve">Затты айқын көру үшін оның бөлшектерін жақсы көру керек. Заттың ұсақ бөлшектерін көру қабілетін көздің ө т к і р л і г і дейді. Заттың бейнесі сары даққа түскенде ол өте анық көрінеді, ал сары дақтан торлы қабықтың шетіне қарай жылжыған сайын бұл  қабілет </w:t>
      </w:r>
      <w:r w:rsidRPr="001E7710">
        <w:rPr>
          <w:rFonts w:ascii="Times New Roman" w:hAnsi="Times New Roman" w:cs="Times New Roman"/>
          <w:spacing w:val="-1"/>
          <w:sz w:val="28"/>
          <w:szCs w:val="28"/>
          <w:lang w:val="kk-KZ"/>
        </w:rPr>
        <w:t xml:space="preserve">азаяды. Көздің өткірлігі сауытша клеткаларының қызметіне </w:t>
      </w:r>
      <w:r w:rsidRPr="001E7710">
        <w:rPr>
          <w:rFonts w:ascii="Times New Roman" w:hAnsi="Times New Roman" w:cs="Times New Roman"/>
          <w:spacing w:val="-2"/>
          <w:sz w:val="28"/>
          <w:szCs w:val="28"/>
          <w:lang w:val="kk-KZ"/>
        </w:rPr>
        <w:t xml:space="preserve">байланысты. Қараңғыда, түнде көздің өткірлігі нашарлайды. </w:t>
      </w:r>
      <w:r w:rsidRPr="001E7710">
        <w:rPr>
          <w:rFonts w:ascii="Times New Roman" w:hAnsi="Times New Roman" w:cs="Times New Roman"/>
          <w:sz w:val="28"/>
          <w:szCs w:val="28"/>
          <w:lang w:val="kk-KZ"/>
        </w:rPr>
        <w:t>Көздің өткірлігін арнайы кесте арқылы анықтайды.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 xml:space="preserve">Ол адамның жасына, жағдайына байланысты, мысалы, нәрестенің көзінің өткірлігі - 0,004-0,02, 3 айда - 0,05-01, 1 </w:t>
      </w:r>
      <w:r w:rsidRPr="001E7710">
        <w:rPr>
          <w:rFonts w:ascii="Times New Roman" w:hAnsi="Times New Roman" w:cs="Times New Roman"/>
          <w:spacing w:val="-1"/>
          <w:sz w:val="28"/>
          <w:szCs w:val="28"/>
          <w:lang w:val="kk-KZ"/>
        </w:rPr>
        <w:t xml:space="preserve">жаста - 0,3-0,6, 4-5 жаста -0,7-1,0, 10-15 жаста - 1,0 шартты </w:t>
      </w:r>
      <w:r w:rsidRPr="001E7710">
        <w:rPr>
          <w:rFonts w:ascii="Times New Roman" w:hAnsi="Times New Roman" w:cs="Times New Roman"/>
          <w:sz w:val="28"/>
          <w:szCs w:val="28"/>
          <w:lang w:val="kk-KZ"/>
        </w:rPr>
        <w:t xml:space="preserve">бірлік өлшеміне тең. </w:t>
      </w:r>
      <w:r w:rsidRPr="001E7710">
        <w:rPr>
          <w:rFonts w:ascii="Times New Roman" w:hAnsi="Times New Roman" w:cs="Times New Roman"/>
          <w:spacing w:val="-2"/>
          <w:sz w:val="28"/>
          <w:szCs w:val="28"/>
          <w:lang w:val="kk-KZ"/>
        </w:rPr>
        <w:t xml:space="preserve">Балалардың жақыннан көру қабілетін екі жағы ойыңқы, </w:t>
      </w:r>
      <w:r w:rsidRPr="001E7710">
        <w:rPr>
          <w:rFonts w:ascii="Times New Roman" w:hAnsi="Times New Roman" w:cs="Times New Roman"/>
          <w:sz w:val="28"/>
          <w:szCs w:val="28"/>
          <w:lang w:val="kk-KZ"/>
        </w:rPr>
        <w:t xml:space="preserve">алыстан көру  қабілетін екі жағы дөңестеу әйнек арқылы жөндейді. Көздің ашылып-жұмылуы, жыпылықтауы сыртқы тітіркендіргіштің әсеріне сай болады. Мысалы, жарқ еткен жарық кірпік қағу рефлексін тудырады, бұл  рефлекстің жасырын уақыты 200-300 мсек. Егер жарық күшті болса, </w:t>
      </w:r>
      <w:r w:rsidRPr="001E7710">
        <w:rPr>
          <w:rFonts w:ascii="Times New Roman" w:hAnsi="Times New Roman" w:cs="Times New Roman"/>
          <w:spacing w:val="-1"/>
          <w:sz w:val="28"/>
          <w:szCs w:val="28"/>
          <w:lang w:val="kk-KZ"/>
        </w:rPr>
        <w:t>кірпік рефлексіне қоса, басты бұру - мойын рефлексі туады.</w:t>
      </w:r>
      <w:r w:rsidRPr="001E7710">
        <w:rPr>
          <w:rFonts w:ascii="Times New Roman" w:hAnsi="Times New Roman" w:cs="Times New Roman"/>
          <w:sz w:val="28"/>
          <w:szCs w:val="28"/>
          <w:lang w:val="kk-KZ"/>
        </w:rPr>
        <w:t xml:space="preserve">Көздің қарашық рефлекстері жаңа туған нәрестеде болғанымен, қарашық қимылы өте баяу және екі көзінде </w:t>
      </w:r>
      <w:r w:rsidRPr="001E7710">
        <w:rPr>
          <w:rFonts w:ascii="Times New Roman" w:hAnsi="Times New Roman" w:cs="Times New Roman"/>
          <w:spacing w:val="-2"/>
          <w:sz w:val="28"/>
          <w:szCs w:val="28"/>
          <w:lang w:val="kk-KZ"/>
        </w:rPr>
        <w:t xml:space="preserve">бірдей емес, Бұл  ортаңғы мидың төрт төмпешігінің алдыңғы </w:t>
      </w:r>
      <w:r w:rsidRPr="001E7710">
        <w:rPr>
          <w:rFonts w:ascii="Times New Roman" w:hAnsi="Times New Roman" w:cs="Times New Roman"/>
          <w:sz w:val="28"/>
          <w:szCs w:val="28"/>
          <w:lang w:val="kk-KZ"/>
        </w:rPr>
        <w:t xml:space="preserve">екеуінің толық жетілмеуінен болады. 1 айлық балада қарашықтың қозғалыс мөлшері 0,9 мм, 5 айлығында 1,1 </w:t>
      </w:r>
      <w:r w:rsidRPr="001E7710">
        <w:rPr>
          <w:rFonts w:ascii="Times New Roman" w:hAnsi="Times New Roman" w:cs="Times New Roman"/>
          <w:spacing w:val="-1"/>
          <w:sz w:val="28"/>
          <w:szCs w:val="28"/>
          <w:lang w:val="kk-KZ"/>
        </w:rPr>
        <w:t xml:space="preserve">мм, 1 жасында 1,4 мм, 2,5 — 6 жасында 1,5 мм, 12 жасында </w:t>
      </w:r>
      <w:r w:rsidRPr="001E7710">
        <w:rPr>
          <w:rFonts w:ascii="Times New Roman" w:hAnsi="Times New Roman" w:cs="Times New Roman"/>
          <w:spacing w:val="-2"/>
          <w:sz w:val="28"/>
          <w:szCs w:val="28"/>
          <w:lang w:val="kk-KZ"/>
        </w:rPr>
        <w:t xml:space="preserve">1,9 мм. Қарашық рефлексі кенеттен болған қатты дыбыстың </w:t>
      </w:r>
      <w:r w:rsidRPr="001E7710">
        <w:rPr>
          <w:rFonts w:ascii="Times New Roman" w:hAnsi="Times New Roman" w:cs="Times New Roman"/>
          <w:sz w:val="28"/>
          <w:szCs w:val="28"/>
          <w:lang w:val="kk-KZ"/>
        </w:rPr>
        <w:t>немесе қорқыныштың әсерінен де байқалады.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i/>
          <w:sz w:val="28"/>
          <w:szCs w:val="28"/>
          <w:u w:val="single"/>
          <w:lang w:val="kk-KZ"/>
        </w:rPr>
      </w:pPr>
      <w:r w:rsidRPr="001E7710">
        <w:rPr>
          <w:rFonts w:ascii="Times New Roman" w:hAnsi="Times New Roman" w:cs="Times New Roman"/>
          <w:i/>
          <w:sz w:val="28"/>
          <w:szCs w:val="28"/>
          <w:lang w:val="kk-KZ" w:eastAsia="kk-KZ"/>
        </w:rPr>
        <w:tab/>
      </w:r>
      <w:r w:rsidRPr="001E7710">
        <w:rPr>
          <w:rFonts w:ascii="Times New Roman" w:hAnsi="Times New Roman" w:cs="Times New Roman"/>
          <w:i/>
          <w:sz w:val="28"/>
          <w:szCs w:val="28"/>
          <w:u w:val="single"/>
          <w:lang w:val="kk-KZ" w:eastAsia="kk-KZ"/>
        </w:rPr>
        <w:t>Балалар мен жасөспірімдердің көру кабілетінің бұзылыстарының алдын алу</w:t>
      </w:r>
      <w:r w:rsidRPr="001E7710">
        <w:rPr>
          <w:rFonts w:ascii="Times New Roman" w:hAnsi="Times New Roman" w:cs="Times New Roman"/>
          <w:sz w:val="28"/>
          <w:szCs w:val="28"/>
          <w:lang w:val="kk-KZ"/>
        </w:rPr>
        <w:t xml:space="preserve">Балаларда ең жиі кездесетін көру  кемшілігі жақыннан көру қабілеті. В. Ф. Уткин (1971) мен Э. С. Аветисовтың </w:t>
      </w:r>
      <w:r w:rsidRPr="001E7710">
        <w:rPr>
          <w:rFonts w:ascii="Times New Roman" w:hAnsi="Times New Roman" w:cs="Times New Roman"/>
          <w:spacing w:val="-1"/>
          <w:sz w:val="28"/>
          <w:szCs w:val="28"/>
          <w:lang w:val="kk-KZ"/>
        </w:rPr>
        <w:t xml:space="preserve">(1975) зерттеулеріне қарағанда мектеп жасына дейінгі балалардың 1-2%, 7-10 жаста 4,5%, 11-14 жаста 10,5%, 15-18 </w:t>
      </w:r>
      <w:r w:rsidRPr="001E7710">
        <w:rPr>
          <w:rFonts w:ascii="Times New Roman" w:hAnsi="Times New Roman" w:cs="Times New Roman"/>
          <w:sz w:val="28"/>
          <w:szCs w:val="28"/>
          <w:lang w:val="kk-KZ"/>
        </w:rPr>
        <w:t>жаста21,5%, 19-25 жаста 28,7%-нда жақыннан көру  қабілеті байқалады. А. А. Сычевтың (1980) зерттеуі бойынша көзге күш көбірек түсетін мектептерде, айталық математика, шет тілі мамандықтарына көп көңіл бөлетін мектептерде бұл  көз кемшілігі оқушылардың 25%-нда байқалады. Әсіресе балаларды көру гигиенасымен, партада дұрыс отыру ережелерімен таныстырмаған жағдайда бұл  кемшілік көбейіп кетеді. Осыған байланысты мұғалімдер өздері де, олардың оқушылары да көру  гигиенасын жақсы біліп, бұл  кемшіліктің алдын алғаны жөн. Көру гигиенасының талаптары: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Кітапты оқығанда, қағазды жазғанда баланың көзі мен қағаз аралығы 35-40 см болуы тиіс. Ең тиімдісі 37 см; </w:t>
      </w:r>
      <w:r w:rsidRPr="001E7710">
        <w:rPr>
          <w:rFonts w:ascii="Times New Roman" w:hAnsi="Times New Roman" w:cs="Times New Roman"/>
          <w:spacing w:val="-2"/>
          <w:sz w:val="28"/>
          <w:szCs w:val="28"/>
          <w:lang w:val="kk-KZ"/>
        </w:rPr>
        <w:t xml:space="preserve">баланың жұмыс  орнының жарығы дұрыс қосылуға тиіс. </w:t>
      </w:r>
      <w:r w:rsidRPr="001E7710">
        <w:rPr>
          <w:rFonts w:ascii="Times New Roman" w:hAnsi="Times New Roman" w:cs="Times New Roman"/>
          <w:sz w:val="28"/>
          <w:szCs w:val="28"/>
          <w:lang w:val="kk-KZ"/>
        </w:rPr>
        <w:t xml:space="preserve">Ең тиімді жарық мөлшері 150-300 люкс шамасында. Жарық баланың сол жағынан немесе үстінен және алдына қарай сол жақтан орналасуы қажет. Жарық сәулелерінің әсері баланың көзіне тура түспеуі </w:t>
      </w:r>
      <w:r w:rsidRPr="001E7710">
        <w:rPr>
          <w:rFonts w:ascii="Times New Roman" w:hAnsi="Times New Roman" w:cs="Times New Roman"/>
          <w:sz w:val="28"/>
          <w:szCs w:val="28"/>
          <w:lang w:val="kk-KZ"/>
        </w:rPr>
        <w:lastRenderedPageBreak/>
        <w:t>керек. Жарық көздерінің сыртында жарық сәулелерін шашатын сәуле сейілдіргіштері, айталық, плафон, абажур, пластинка болуы тиіс.</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rPr>
        <w:t xml:space="preserve">-  Үстелде, партада бала дұрыс отыруы керек; </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rPr>
        <w:t>-  Жүріп келе жатқан к</w:t>
      </w:r>
      <w:r w:rsidRPr="001E7710">
        <w:rPr>
          <w:rFonts w:ascii="Times New Roman" w:hAnsi="Times New Roman" w:cs="Times New Roman"/>
          <w:sz w:val="28"/>
          <w:szCs w:val="28"/>
          <w:lang w:val="kk-KZ"/>
        </w:rPr>
        <w:t>ө</w:t>
      </w:r>
      <w:r w:rsidRPr="001E7710">
        <w:rPr>
          <w:rFonts w:ascii="Times New Roman" w:hAnsi="Times New Roman" w:cs="Times New Roman"/>
          <w:sz w:val="28"/>
          <w:szCs w:val="28"/>
        </w:rPr>
        <w:t>лікте кітап оқуға болмайды.</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rPr>
        <w:t xml:space="preserve">-  Теледидар көрсетулерін қарағанда ең кемінде 2,5-3 м қашықта отырған жөн  (теледидардың экраны 62 см </w:t>
      </w:r>
      <w:r w:rsidRPr="001E7710">
        <w:rPr>
          <w:rFonts w:ascii="Times New Roman" w:hAnsi="Times New Roman" w:cs="Times New Roman"/>
          <w:spacing w:val="-1"/>
          <w:sz w:val="28"/>
          <w:szCs w:val="28"/>
        </w:rPr>
        <w:t>болағанда).</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rPr>
        <w:t xml:space="preserve">- Баланың жасына лайық жазу,  оқу еңбектерінің, теледидарды қарау ұзақтығын, </w:t>
      </w:r>
      <w:r w:rsidRPr="001E7710">
        <w:rPr>
          <w:rFonts w:ascii="Times New Roman" w:hAnsi="Times New Roman" w:cs="Times New Roman"/>
          <w:sz w:val="28"/>
          <w:szCs w:val="28"/>
          <w:lang w:val="kk-KZ"/>
        </w:rPr>
        <w:t>ә</w:t>
      </w:r>
      <w:r w:rsidRPr="001E7710">
        <w:rPr>
          <w:rFonts w:ascii="Times New Roman" w:hAnsi="Times New Roman" w:cs="Times New Roman"/>
          <w:sz w:val="28"/>
          <w:szCs w:val="28"/>
        </w:rPr>
        <w:t>сіресе көзге күш түсіретін еңбектің түрлерін, олардың ұзақтығын м</w:t>
      </w:r>
      <w:r w:rsidRPr="001E7710">
        <w:rPr>
          <w:rFonts w:ascii="Times New Roman" w:hAnsi="Times New Roman" w:cs="Times New Roman"/>
          <w:sz w:val="28"/>
          <w:szCs w:val="28"/>
          <w:lang w:val="kk-KZ"/>
        </w:rPr>
        <w:t>ұ</w:t>
      </w:r>
      <w:r w:rsidRPr="001E7710">
        <w:rPr>
          <w:rFonts w:ascii="Times New Roman" w:hAnsi="Times New Roman" w:cs="Times New Roman"/>
          <w:sz w:val="28"/>
          <w:szCs w:val="28"/>
        </w:rPr>
        <w:t>қият қадағалаған жөн.</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rPr>
        <w:t>- Баланың жасына лайық кітап оқу ұзақтығын сақтау:</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rPr>
        <w:t>6-7 жаста  - 10 минөт,</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rPr>
        <w:t>7-10 жаста — 15 минөт,</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rPr>
        <w:t>10-12 жаста  -20 минөт,</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rPr>
        <w:t>12-15 жаста — 25 минөт,</w:t>
      </w:r>
    </w:p>
    <w:p w:rsidR="001E7710" w:rsidRPr="001E7710" w:rsidRDefault="001E7710" w:rsidP="001E7710">
      <w:pPr>
        <w:shd w:val="clear" w:color="auto" w:fill="FFFFFF"/>
        <w:tabs>
          <w:tab w:val="left" w:pos="-5812"/>
        </w:tabs>
        <w:spacing w:after="0" w:line="240" w:lineRule="auto"/>
        <w:jc w:val="both"/>
        <w:rPr>
          <w:rFonts w:ascii="Times New Roman" w:hAnsi="Times New Roman" w:cs="Times New Roman"/>
          <w:sz w:val="28"/>
          <w:szCs w:val="28"/>
        </w:rPr>
      </w:pPr>
      <w:r w:rsidRPr="001E7710">
        <w:rPr>
          <w:rFonts w:ascii="Times New Roman" w:hAnsi="Times New Roman" w:cs="Times New Roman"/>
          <w:sz w:val="28"/>
          <w:szCs w:val="28"/>
        </w:rPr>
        <w:t>5-18 жаста - 30 минөт, яғни осы көрсетілген уақыттан соң аз да болса, көзді   демалдырып отыру қажет немесе көз талмайтын жұмыс пен айналысқан жөн.</w:t>
      </w:r>
    </w:p>
    <w:p w:rsidR="001E7710" w:rsidRPr="001E7710" w:rsidRDefault="001E7710" w:rsidP="001E7710">
      <w:pPr>
        <w:tabs>
          <w:tab w:val="left" w:pos="-5812"/>
        </w:tabs>
        <w:spacing w:after="0" w:line="240" w:lineRule="auto"/>
        <w:jc w:val="both"/>
        <w:rPr>
          <w:rFonts w:ascii="Times New Roman" w:hAnsi="Times New Roman" w:cs="Times New Roman"/>
          <w:b/>
          <w:i/>
          <w:sz w:val="28"/>
          <w:szCs w:val="28"/>
          <w:lang w:val="kk-KZ" w:eastAsia="kk-KZ"/>
        </w:rPr>
      </w:pPr>
      <w:r w:rsidRPr="001E7710">
        <w:rPr>
          <w:rFonts w:ascii="Times New Roman" w:hAnsi="Times New Roman" w:cs="Times New Roman"/>
          <w:b/>
          <w:i/>
          <w:sz w:val="28"/>
          <w:szCs w:val="28"/>
          <w:lang w:val="kk-KZ" w:eastAsia="kk-KZ"/>
        </w:rPr>
        <w:tab/>
        <w:t xml:space="preserve">3.Есту талдағышы. </w:t>
      </w:r>
      <w:r w:rsidRPr="001E7710">
        <w:rPr>
          <w:rFonts w:ascii="Times New Roman" w:hAnsi="Times New Roman" w:cs="Times New Roman"/>
          <w:sz w:val="28"/>
          <w:szCs w:val="28"/>
          <w:lang w:val="kk-KZ"/>
        </w:rPr>
        <w:t>Есту деп организмнің дыбысты қабылдау қабілетін айтады. Ол есту мүшесінің күрделі қызметі арқылы іске асырылады. Сүт қоректілерде есту мүшесі сыртқы, ортаңғы және ішкі құлақтан тұрады. Сыртқы және ортаңғы құлақ есту талдағышының өткізгіш, ал ішкі құлақ - қабылдаушы бөлімі.</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Сыртқы қулақ құлақ қалқанынан және сыртқы дыбыс жолынан тұрады. Құлақ қалқаны дыбыс тербелістерін қабылдап, оны дыбыс жолына бағыттайды. Дыбыс жолы дыбыс толқынын ортаңғы құлаққа өткізеді. Сыртқы құлақ пен ортаңғы құлақ арасын дабыл жарғағы бөліп тұрады. Ол өзіне жеткен дыбыс толқынын ортаңғы құлаққа өткізеді.</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Дабыл жарғағының арғы жағындағы дабыл қуысында бір-бірімен буындана байланысқан есту сүйекшелері - балғашық, төс және, үзеңгі орналасады. Балғашық дабыл жарғағына, ал үзеңгі - ішкі құлаққа баратын солақша тесікті жауып түратын жарғаққа бекиді. Аталған сүйекшелер арқылы дыбыс толқыны дабыл жарғағынан сопақша тесікті жауып түратын жарғаққа беріледі. Сүйектің ерекше байланысының және үзеңгі ауданының дабыл жарғағы беткейінен көп кіші болуының салдарынан дыбыс толқынының күші 40-60 есе артады. Дыбыс тым күшейіп кетсе құлақ қуысының еттері жиырылып, дабыл жарғағы керіле түседі де, сүйектер қимылы шектеліп, дыбыстың әсер күші азаяды. Ортаңғы құлақты ішкі құлақтан бөліп тұратын сүйекгі қалқанда екі тесік болады. Олар жүқа дәнекер үлпалы жарғақпен жабылған дөңгелек және сопақша тесіктер. Дөңгелек тесікті иірім тутіктер (улу) терезесі дейді. Одан сәл төменірек орналасқан сопақша тесікгі -саға (кіреберіс) терезесіді деп атайды.</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 xml:space="preserve">Ішкі қулақ, немесе шытырмақ (лабиринт), самайдың қайыршық сүйегінің ішінде жатады. Ол бірінің ішінде бірі орналасқан сүйекті және жарғақты шытырмақтан түзілген. Бұл екі қүры-лымның арасыңда </w:t>
      </w:r>
      <w:r w:rsidRPr="001E7710">
        <w:rPr>
          <w:rFonts w:ascii="Times New Roman" w:hAnsi="Times New Roman" w:cs="Times New Roman"/>
          <w:sz w:val="28"/>
          <w:szCs w:val="28"/>
          <w:lang w:val="kk-KZ"/>
        </w:rPr>
        <w:lastRenderedPageBreak/>
        <w:t>периаимфа, ал жарғақты лабиринтгің ішіңде эндолимфа (ішкі сүйық) болады. Сүйекті лабиринт үш құрылымнан - сағадан (кіреберіс), иірімді түтіктен (ұлудан) және жартылай дөңгелек түтіктерден, - тұрады. Саға мен иірімді түтік есту мүшесін қүрайды. Ал сағада орналасқан қапшықтар мен жартылай доңгелек түтіктер тепе-теңдік (вестибулалық) аппараты болып табылады. Демек, ішкі құлақта есту және тепе-тендік мүшелері орналасқан.</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Саға - кішкентай қуыс. Ол сопақша және деңгелек қапшықтарға болінеді. Сопақша қапшық жартылай дөңгелектүтіктермен, ал дөңгелек қапшық - иірімді түтікпен жалғасады.</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Иірімді түтік (улу) - орталық білікті бойлай спираль тәрізді екі айнальш жасай орналасқан иірімделген құрылым. Рейснер мембранасы мен негізгі мембрана арқылы ол үш жіңішке арнаға - сопақша тесіктен басталаіын сага өзегіне, дөңгелек тесікпен жалғасатын дабыл өзегіне және иірімді тутік өзегінс, - бөлінеді. Алғашқы екі өзек иірімді түтіктің тобесінде бір-бірімен тар тесік - геликотрема, - арқылы жалғасады және олардың қуысы перилимфамен толған. Ал, иірімді түтік өзегі эндолимфамен толады да, мүнда дыбыс толқынын қабылдайтын Корти мүшесі орналасады.</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 xml:space="preserve">Корти мүшесі - күрделі құрылым. Ол негізгі мембрананың ішкі беткейін бойлай орналасқан есту жасушалары мен сүйеніш жасушалардан қүралады. Есту жасушаларының үшында жіңішке кірпікшелер болады. Олар дыбыс толқынының әсерін қабылдайды. Осы жасушалардың үстінде бір үшы сүйекті түлғаға жалғасқан, екінші ұшы бос жататын жабынды табақша орналасады.                   </w:t>
      </w:r>
    </w:p>
    <w:p w:rsidR="001E7710" w:rsidRPr="001E7710" w:rsidRDefault="001E7710" w:rsidP="001E7710">
      <w:pPr>
        <w:tabs>
          <w:tab w:val="left" w:pos="-5812"/>
        </w:tabs>
        <w:spacing w:after="0" w:line="240" w:lineRule="auto"/>
        <w:jc w:val="both"/>
        <w:rPr>
          <w:rFonts w:ascii="Times New Roman" w:hAnsi="Times New Roman" w:cs="Times New Roman"/>
          <w:b/>
          <w:i/>
          <w:sz w:val="28"/>
          <w:szCs w:val="28"/>
          <w:u w:val="single"/>
          <w:lang w:val="kk-KZ"/>
        </w:rPr>
      </w:pPr>
      <w:r w:rsidRPr="001E7710">
        <w:rPr>
          <w:rFonts w:ascii="Times New Roman" w:hAnsi="Times New Roman" w:cs="Times New Roman"/>
          <w:sz w:val="28"/>
          <w:szCs w:val="28"/>
          <w:lang w:val="kk-KZ"/>
        </w:rPr>
        <w:tab/>
      </w:r>
      <w:r w:rsidRPr="001E7710">
        <w:rPr>
          <w:rFonts w:ascii="Times New Roman" w:hAnsi="Times New Roman" w:cs="Times New Roman"/>
          <w:b/>
          <w:i/>
          <w:sz w:val="28"/>
          <w:szCs w:val="28"/>
          <w:u w:val="single"/>
          <w:lang w:val="kk-KZ"/>
        </w:rPr>
        <w:t xml:space="preserve">Иіс, дәм, тері анализаторлары маңызы. </w:t>
      </w:r>
      <w:r w:rsidRPr="001E7710">
        <w:rPr>
          <w:rFonts w:ascii="Times New Roman" w:hAnsi="Times New Roman" w:cs="Times New Roman"/>
          <w:bCs/>
          <w:sz w:val="28"/>
          <w:szCs w:val="28"/>
          <w:lang w:val="kk-KZ"/>
        </w:rPr>
        <w:t>Иіс сезу</w:t>
      </w:r>
      <w:r w:rsidRPr="001E7710">
        <w:rPr>
          <w:rFonts w:ascii="Times New Roman" w:hAnsi="Times New Roman" w:cs="Times New Roman"/>
          <w:sz w:val="28"/>
          <w:szCs w:val="28"/>
          <w:lang w:val="kk-KZ"/>
        </w:rPr>
        <w:t xml:space="preserve"> - заттың </w:t>
      </w:r>
      <w:hyperlink r:id="rId12" w:tooltip="Иіс" w:history="1">
        <w:r w:rsidRPr="001E7710">
          <w:rPr>
            <w:rStyle w:val="a3"/>
            <w:rFonts w:ascii="Times New Roman" w:hAnsi="Times New Roman" w:cs="Times New Roman"/>
            <w:color w:val="auto"/>
            <w:sz w:val="28"/>
            <w:szCs w:val="28"/>
            <w:lang w:val="kk-KZ"/>
          </w:rPr>
          <w:t>иісін</w:t>
        </w:r>
      </w:hyperlink>
      <w:r w:rsidRPr="001E7710">
        <w:rPr>
          <w:rFonts w:ascii="Times New Roman" w:hAnsi="Times New Roman" w:cs="Times New Roman"/>
          <w:sz w:val="28"/>
          <w:szCs w:val="28"/>
          <w:lang w:val="kk-KZ"/>
        </w:rPr>
        <w:t xml:space="preserve"> қабылдау. Иісті қабылдайтын </w:t>
      </w:r>
      <w:hyperlink r:id="rId13" w:tooltip="Иіс сезу жасушалары (әлі жазылмаған)" w:history="1">
        <w:r w:rsidRPr="001E7710">
          <w:rPr>
            <w:rStyle w:val="a3"/>
            <w:rFonts w:ascii="Times New Roman" w:hAnsi="Times New Roman" w:cs="Times New Roman"/>
            <w:color w:val="auto"/>
            <w:sz w:val="28"/>
            <w:szCs w:val="28"/>
            <w:lang w:val="kk-KZ"/>
          </w:rPr>
          <w:t>иіс сезу жасушалары</w:t>
        </w:r>
      </w:hyperlink>
      <w:r w:rsidRPr="001E7710">
        <w:rPr>
          <w:rFonts w:ascii="Times New Roman" w:hAnsi="Times New Roman" w:cs="Times New Roman"/>
          <w:sz w:val="28"/>
          <w:szCs w:val="28"/>
          <w:lang w:val="kk-KZ"/>
        </w:rPr>
        <w:t xml:space="preserve"> мен рецепторлар </w:t>
      </w:r>
      <w:hyperlink r:id="rId14" w:tooltip="Мұрын қуысы (әлі жазылмаған)" w:history="1">
        <w:r w:rsidRPr="001E7710">
          <w:rPr>
            <w:rStyle w:val="a3"/>
            <w:rFonts w:ascii="Times New Roman" w:hAnsi="Times New Roman" w:cs="Times New Roman"/>
            <w:color w:val="auto"/>
            <w:sz w:val="28"/>
            <w:szCs w:val="28"/>
            <w:lang w:val="kk-KZ"/>
          </w:rPr>
          <w:t>мұрын қуысының</w:t>
        </w:r>
      </w:hyperlink>
      <w:r w:rsidRPr="001E7710">
        <w:rPr>
          <w:rFonts w:ascii="Times New Roman" w:hAnsi="Times New Roman" w:cs="Times New Roman"/>
          <w:sz w:val="28"/>
          <w:szCs w:val="28"/>
          <w:lang w:val="kk-KZ"/>
        </w:rPr>
        <w:t xml:space="preserve"> сілемейлі қабықшасының жоғарғы жағында орналасады. </w:t>
      </w:r>
      <w:hyperlink r:id="rId15" w:tooltip="Рецептор" w:history="1">
        <w:r w:rsidRPr="001E7710">
          <w:rPr>
            <w:rStyle w:val="a3"/>
            <w:rFonts w:ascii="Times New Roman" w:hAnsi="Times New Roman" w:cs="Times New Roman"/>
            <w:color w:val="auto"/>
            <w:sz w:val="28"/>
            <w:szCs w:val="28"/>
          </w:rPr>
          <w:t>Рецептор жасушалары</w:t>
        </w:r>
      </w:hyperlink>
      <w:r w:rsidRPr="001E7710">
        <w:rPr>
          <w:rFonts w:ascii="Times New Roman" w:hAnsi="Times New Roman" w:cs="Times New Roman"/>
          <w:sz w:val="28"/>
          <w:szCs w:val="28"/>
        </w:rPr>
        <w:t xml:space="preserve"> шеткі қысқа өсінділер (15-20 мкм) мен ұзын орталық өсінділерден тұрады. Жасушаның денесі сілемейлі қабықшаға тереңірек еніп жатады. </w:t>
      </w:r>
      <w:hyperlink r:id="rId16" w:tooltip="Иіс сезу жасушалары (әлі жазылмаған)" w:history="1">
        <w:r w:rsidRPr="001E7710">
          <w:rPr>
            <w:rStyle w:val="a3"/>
            <w:rFonts w:ascii="Times New Roman" w:hAnsi="Times New Roman" w:cs="Times New Roman"/>
            <w:color w:val="auto"/>
            <w:sz w:val="28"/>
            <w:szCs w:val="28"/>
          </w:rPr>
          <w:t>Иіс сезу жасушаларының</w:t>
        </w:r>
      </w:hyperlink>
      <w:r w:rsidRPr="001E7710">
        <w:rPr>
          <w:rFonts w:ascii="Times New Roman" w:hAnsi="Times New Roman" w:cs="Times New Roman"/>
          <w:sz w:val="28"/>
          <w:szCs w:val="28"/>
        </w:rPr>
        <w:t xml:space="preserve"> шеткі өсінділерінің ұшы кеңейіп, жуандап, онда 10-12 үшкір түктер орналасады. Бұл </w:t>
      </w:r>
      <w:hyperlink r:id="rId17" w:tooltip="Түк" w:history="1">
        <w:r w:rsidRPr="001E7710">
          <w:rPr>
            <w:rStyle w:val="a3"/>
            <w:rFonts w:ascii="Times New Roman" w:hAnsi="Times New Roman" w:cs="Times New Roman"/>
            <w:color w:val="auto"/>
            <w:sz w:val="28"/>
            <w:szCs w:val="28"/>
          </w:rPr>
          <w:t>түктер</w:t>
        </w:r>
      </w:hyperlink>
      <w:r w:rsidRPr="001E7710">
        <w:rPr>
          <w:rFonts w:ascii="Times New Roman" w:hAnsi="Times New Roman" w:cs="Times New Roman"/>
          <w:sz w:val="28"/>
          <w:szCs w:val="28"/>
        </w:rPr>
        <w:t xml:space="preserve"> иісті заттардың молекулаларымен өзара әрекеттеседі. Иісті заттардың молекулалары мұрын қуысының сілемейлі қабығының беткі жағында болады. Бұл молекулалар мұрынның сілемейлі қабығындағы бездерден бөлінетін сұйықтықта ериді. Еріген заттар иіс сезу түктері мен оның жуан ұшын тітіркендіреді. Қозу иіс сезу жүйкесі арқылы ми қыртысының маңдай бөлігінде болатын иіс сезу орталығына өтеді. Осы орталықта заттың иісін сезу талданады. Иіс сезу мүшесінің рецепторлары тек газ тәрізді заттарға ғана тітіркенеді.</w:t>
      </w:r>
    </w:p>
    <w:p w:rsidR="001E7710" w:rsidRPr="001E7710" w:rsidRDefault="001E7710" w:rsidP="001E7710">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1E7710">
        <w:rPr>
          <w:rFonts w:ascii="Times New Roman" w:hAnsi="Times New Roman" w:cs="Times New Roman"/>
          <w:noProof/>
          <w:sz w:val="28"/>
          <w:szCs w:val="28"/>
          <w:lang w:val="kk-KZ"/>
        </w:rPr>
        <w:t xml:space="preserve">Иiс сезiмдерi екi түрлi сенсорлық рецепторлар арқылы қабылданады                                                                                     Иiс   нервiмен   байланысқан   және   үшкiл   жүйкемен   ұштасқан   сенсорлық клеткалар. Тек   қана   иiс   нервiне   әсер   ететiн   заттарды   ольфактивтi, ал үшкiл нервiне әсер ететiн заттарды химиялық заттар дейдi.                                                                                    </w:t>
      </w:r>
      <w:r w:rsidRPr="001E7710">
        <w:rPr>
          <w:rFonts w:ascii="Times New Roman" w:hAnsi="Times New Roman" w:cs="Times New Roman"/>
          <w:i/>
          <w:sz w:val="28"/>
          <w:szCs w:val="28"/>
          <w:u w:val="single"/>
          <w:lang w:val="kk-KZ"/>
        </w:rPr>
        <w:lastRenderedPageBreak/>
        <w:t>Иіс сезу</w:t>
      </w:r>
      <w:r w:rsidRPr="001E7710">
        <w:rPr>
          <w:rFonts w:ascii="Times New Roman" w:hAnsi="Times New Roman" w:cs="Times New Roman"/>
          <w:sz w:val="28"/>
          <w:szCs w:val="28"/>
          <w:lang w:val="kk-KZ"/>
        </w:rPr>
        <w:t xml:space="preserve"> талдағышы   балаларда туғанан кейінгі алғашқы күндерден-ақ  қызымет атқара бастайды.  Олар оған бет әлпетінің қимылымен немесе түшкіріп  жауап береді. Ал кейбір жағымсыз иіске  қол- аяқтарының  қорғаныс қимылдарымен‚ бетін бұрып‚ көзін ашып -жұмып‚ не дауыстап жауап береді. Жағымсыз иістер нәрестеге  күшті  әсер етеді‚ оның тынысы өзгеріп‚ жүрегінің соғуы жылдамдайды‚ маңдай еңбегінің пульсі қатты -қатты соғады. Иіс баланың дене шынығуы мен ақыл – ойының қабілетіне‚ оның көңіл – күйіне және  организімнің жағдайына  әсерін тигізеді.</w:t>
      </w:r>
      <w:r w:rsidRPr="001E7710">
        <w:rPr>
          <w:rFonts w:ascii="Times New Roman" w:hAnsi="Times New Roman" w:cs="Times New Roman"/>
          <w:bCs/>
          <w:i/>
          <w:sz w:val="28"/>
          <w:szCs w:val="28"/>
          <w:u w:val="single"/>
          <w:lang w:val="kk-KZ"/>
        </w:rPr>
        <w:t>Дәм сезу</w:t>
      </w:r>
      <w:r w:rsidRPr="001E7710">
        <w:rPr>
          <w:rFonts w:ascii="Times New Roman" w:hAnsi="Times New Roman" w:cs="Times New Roman"/>
          <w:bCs/>
          <w:sz w:val="28"/>
          <w:szCs w:val="28"/>
          <w:lang w:val="kk-KZ"/>
        </w:rPr>
        <w:t>Дәм сезу</w:t>
      </w:r>
      <w:r w:rsidRPr="001E7710">
        <w:rPr>
          <w:rFonts w:ascii="Times New Roman" w:hAnsi="Times New Roman" w:cs="Times New Roman"/>
          <w:sz w:val="28"/>
          <w:szCs w:val="28"/>
          <w:lang w:val="kk-KZ"/>
        </w:rPr>
        <w:t xml:space="preserve"> мүшесі </w:t>
      </w:r>
      <w:hyperlink r:id="rId18" w:tooltip="Ауыз қуысы" w:history="1">
        <w:r w:rsidRPr="001E7710">
          <w:rPr>
            <w:rStyle w:val="a3"/>
            <w:rFonts w:ascii="Times New Roman" w:hAnsi="Times New Roman" w:cs="Times New Roman"/>
            <w:color w:val="auto"/>
            <w:sz w:val="28"/>
            <w:szCs w:val="28"/>
            <w:lang w:val="kk-KZ"/>
          </w:rPr>
          <w:t>ауыз қуысына</w:t>
        </w:r>
      </w:hyperlink>
      <w:r w:rsidRPr="001E7710">
        <w:rPr>
          <w:rFonts w:ascii="Times New Roman" w:hAnsi="Times New Roman" w:cs="Times New Roman"/>
          <w:sz w:val="28"/>
          <w:szCs w:val="28"/>
          <w:lang w:val="kk-KZ"/>
        </w:rPr>
        <w:t xml:space="preserve"> түскен заттың дәмін қабылдайды. </w:t>
      </w:r>
      <w:hyperlink r:id="rId19" w:tooltip="Рецептор" w:history="1">
        <w:r w:rsidRPr="001E7710">
          <w:rPr>
            <w:rStyle w:val="a3"/>
            <w:rFonts w:ascii="Times New Roman" w:hAnsi="Times New Roman" w:cs="Times New Roman"/>
            <w:color w:val="auto"/>
            <w:sz w:val="28"/>
            <w:szCs w:val="28"/>
            <w:lang w:val="kk-KZ"/>
          </w:rPr>
          <w:t>Дәм сезу рецепторлары</w:t>
        </w:r>
      </w:hyperlink>
      <w:r w:rsidRPr="001E7710">
        <w:rPr>
          <w:rFonts w:ascii="Times New Roman" w:hAnsi="Times New Roman" w:cs="Times New Roman"/>
          <w:sz w:val="28"/>
          <w:szCs w:val="28"/>
          <w:lang w:val="kk-KZ"/>
        </w:rPr>
        <w:t xml:space="preserve"> тілдің ұшында, артқы бөлігінде, жиегінде, жұмсақ таңдайда, жұтқыншақтың артқы жағында орналасады. Дәм сезу рецепторлары тағамның химиялық құрамын жақсы сезеді. Әсіресе тәтті, ащы, тұзды, қышқылдың әсерін сезеді. Тілдің сілемейлі қабықшасында дәм сезу емізікшелері мен бүртіктері болады. Бүртік жасушаларының ұшында 40-50-дей жіңішке </w:t>
      </w:r>
      <w:hyperlink r:id="rId20" w:tooltip="Түтікше бездер" w:history="1">
        <w:r w:rsidRPr="001E7710">
          <w:rPr>
            <w:rStyle w:val="a3"/>
            <w:rFonts w:ascii="Times New Roman" w:hAnsi="Times New Roman" w:cs="Times New Roman"/>
            <w:color w:val="auto"/>
            <w:sz w:val="28"/>
            <w:szCs w:val="28"/>
            <w:lang w:val="kk-KZ"/>
          </w:rPr>
          <w:t>түтікшелер</w:t>
        </w:r>
      </w:hyperlink>
      <w:r w:rsidRPr="001E7710">
        <w:rPr>
          <w:rFonts w:ascii="Times New Roman" w:hAnsi="Times New Roman" w:cs="Times New Roman"/>
          <w:sz w:val="28"/>
          <w:szCs w:val="28"/>
          <w:lang w:val="kk-KZ"/>
        </w:rPr>
        <w:t xml:space="preserve"> орналасқан. Тамақ заттары дәм сезу жасушаларының түтікшелерін тітіркендіреді. Қозу дәм сезу рецепторларынан тілге келетін жүйке талшығы арқылы сопақша миға, одан ортаңғы мидағы көру төмпешіктері мен ми қыртысына беріледі. Тілде сезімтал </w:t>
      </w:r>
      <w:hyperlink r:id="rId21" w:tooltip="Рецептор" w:history="1">
        <w:r w:rsidRPr="001E7710">
          <w:rPr>
            <w:rStyle w:val="a3"/>
            <w:rFonts w:ascii="Times New Roman" w:hAnsi="Times New Roman" w:cs="Times New Roman"/>
            <w:color w:val="auto"/>
            <w:sz w:val="28"/>
            <w:szCs w:val="28"/>
            <w:lang w:val="kk-KZ"/>
          </w:rPr>
          <w:t>рецепторлар</w:t>
        </w:r>
      </w:hyperlink>
      <w:r w:rsidRPr="001E7710">
        <w:rPr>
          <w:rFonts w:ascii="Times New Roman" w:hAnsi="Times New Roman" w:cs="Times New Roman"/>
          <w:sz w:val="28"/>
          <w:szCs w:val="28"/>
          <w:lang w:val="kk-KZ"/>
        </w:rPr>
        <w:t xml:space="preserve"> біркелкі орналаспайды. Мысалы, тілдің ұшы тәттіні, артқы бөлігі ащыны, жиегі қышқылды</w:t>
      </w:r>
      <w:r w:rsidRPr="001E7710">
        <w:rPr>
          <w:rFonts w:ascii="Times New Roman" w:hAnsi="Times New Roman" w:cs="Times New Roman"/>
          <w:noProof/>
          <w:sz w:val="28"/>
          <w:szCs w:val="28"/>
          <w:lang w:val="kk-KZ"/>
        </w:rPr>
        <w:t xml:space="preserve"> Адамның дәм сезiмi арнайы дәм сезгiш баданалардың қызметiне байланысты пайда болады. Дәм баданалары ересек аламның тiлiнде, таңдайында, жұтқыншақтың артқы қабырғасында, жұмсақ таңдайында орналасқан. Дәм сезу баданасы көп қабатты эпителийден тұрады. Олар ауыз қуысының қабырғасында жапырақша және ұшында орналасқан. Бiразы таңдайда, жұтқыншақтың басталатын жерiнде кездеседi. Осылардың жиынтығы дәм реценторын құрайды.                                                                                                                        </w:t>
      </w:r>
    </w:p>
    <w:p w:rsidR="001E7710" w:rsidRPr="001E7710" w:rsidRDefault="001E7710" w:rsidP="001E7710">
      <w:pPr>
        <w:spacing w:after="0" w:line="240" w:lineRule="auto"/>
        <w:jc w:val="both"/>
        <w:rPr>
          <w:rFonts w:ascii="Times New Roman" w:hAnsi="Times New Roman" w:cs="Times New Roman"/>
          <w:noProof/>
          <w:sz w:val="28"/>
          <w:szCs w:val="28"/>
          <w:lang w:val="kk-KZ"/>
        </w:rPr>
      </w:pPr>
      <w:r w:rsidRPr="001E7710">
        <w:rPr>
          <w:rFonts w:ascii="Times New Roman" w:hAnsi="Times New Roman" w:cs="Times New Roman"/>
          <w:noProof/>
          <w:sz w:val="28"/>
          <w:szCs w:val="28"/>
          <w:lang w:val="kk-KZ"/>
        </w:rPr>
        <w:t xml:space="preserve">Дәм сезiмi 4 түрлi: тәттi,тұзды, ащы және қышқылды </w:t>
      </w:r>
    </w:p>
    <w:p w:rsidR="001E7710" w:rsidRPr="001E7710" w:rsidRDefault="001E7710" w:rsidP="001E7710">
      <w:pPr>
        <w:spacing w:after="0" w:line="240" w:lineRule="auto"/>
        <w:jc w:val="both"/>
        <w:rPr>
          <w:rFonts w:ascii="Times New Roman" w:hAnsi="Times New Roman" w:cs="Times New Roman"/>
          <w:noProof/>
          <w:sz w:val="28"/>
          <w:szCs w:val="28"/>
          <w:lang w:val="kk-KZ"/>
        </w:rPr>
      </w:pPr>
    </w:p>
    <w:p w:rsidR="001E7710" w:rsidRPr="001E7710" w:rsidRDefault="001E7710" w:rsidP="001E7710">
      <w:pPr>
        <w:spacing w:after="0" w:line="240" w:lineRule="auto"/>
        <w:jc w:val="center"/>
        <w:rPr>
          <w:rFonts w:ascii="Times New Roman" w:hAnsi="Times New Roman" w:cs="Times New Roman"/>
          <w:noProof/>
          <w:sz w:val="28"/>
          <w:szCs w:val="28"/>
          <w:lang w:val="kk-KZ"/>
        </w:rPr>
      </w:pPr>
      <w:r w:rsidRPr="001E7710">
        <w:rPr>
          <w:rFonts w:ascii="Times New Roman" w:hAnsi="Times New Roman" w:cs="Times New Roman"/>
          <w:noProof/>
          <w:sz w:val="28"/>
          <w:szCs w:val="28"/>
          <w:lang w:eastAsia="ru-RU"/>
        </w:rPr>
        <w:drawing>
          <wp:inline distT="0" distB="0" distL="0" distR="0">
            <wp:extent cx="2971800" cy="3054350"/>
            <wp:effectExtent l="19050" t="0" r="0" b="0"/>
            <wp:docPr id="1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lum bright="-30000" contrast="54000"/>
                    </a:blip>
                    <a:srcRect l="2711" t="20111" r="49451" b="40424"/>
                    <a:stretch>
                      <a:fillRect/>
                    </a:stretch>
                  </pic:blipFill>
                  <pic:spPr bwMode="auto">
                    <a:xfrm>
                      <a:off x="0" y="0"/>
                      <a:ext cx="2971800" cy="3054350"/>
                    </a:xfrm>
                    <a:prstGeom prst="rect">
                      <a:avLst/>
                    </a:prstGeom>
                    <a:noFill/>
                    <a:ln w="9525">
                      <a:noFill/>
                      <a:miter lim="800000"/>
                      <a:headEnd/>
                      <a:tailEnd/>
                    </a:ln>
                  </pic:spPr>
                </pic:pic>
              </a:graphicData>
            </a:graphic>
          </wp:inline>
        </w:drawing>
      </w:r>
    </w:p>
    <w:p w:rsidR="001E7710" w:rsidRPr="001E7710" w:rsidRDefault="001E7710" w:rsidP="001E7710">
      <w:pPr>
        <w:spacing w:after="0" w:line="240" w:lineRule="auto"/>
        <w:jc w:val="center"/>
        <w:rPr>
          <w:rFonts w:ascii="Times New Roman" w:hAnsi="Times New Roman" w:cs="Times New Roman"/>
          <w:i/>
          <w:noProof/>
          <w:sz w:val="28"/>
          <w:szCs w:val="28"/>
          <w:lang w:val="kk-KZ"/>
        </w:rPr>
      </w:pPr>
      <w:r w:rsidRPr="001E7710">
        <w:rPr>
          <w:rFonts w:ascii="Times New Roman" w:hAnsi="Times New Roman" w:cs="Times New Roman"/>
          <w:i/>
          <w:noProof/>
          <w:sz w:val="28"/>
          <w:szCs w:val="28"/>
          <w:lang w:val="kk-KZ"/>
        </w:rPr>
        <w:lastRenderedPageBreak/>
        <w:t>4-сурет Дәмдік аймақтар</w:t>
      </w:r>
    </w:p>
    <w:p w:rsidR="001E7710" w:rsidRPr="001E7710" w:rsidRDefault="001E7710" w:rsidP="001E7710">
      <w:pPr>
        <w:spacing w:after="0" w:line="240" w:lineRule="auto"/>
        <w:jc w:val="both"/>
        <w:rPr>
          <w:rFonts w:ascii="Times New Roman" w:hAnsi="Times New Roman" w:cs="Times New Roman"/>
          <w:sz w:val="28"/>
          <w:szCs w:val="28"/>
          <w:lang w:val="kk-KZ"/>
        </w:rPr>
      </w:pPr>
      <w:r w:rsidRPr="001E7710">
        <w:rPr>
          <w:rFonts w:ascii="Times New Roman" w:hAnsi="Times New Roman" w:cs="Times New Roman"/>
          <w:bCs/>
          <w:i/>
          <w:sz w:val="28"/>
          <w:szCs w:val="28"/>
          <w:u w:val="single"/>
          <w:lang w:val="kk-KZ"/>
        </w:rPr>
        <w:t>Сипап сезу</w:t>
      </w:r>
      <w:r w:rsidRPr="001E7710">
        <w:rPr>
          <w:rFonts w:ascii="Times New Roman" w:hAnsi="Times New Roman" w:cs="Times New Roman"/>
          <w:sz w:val="28"/>
          <w:szCs w:val="28"/>
          <w:lang w:val="kk-KZ"/>
        </w:rPr>
        <w:t xml:space="preserve"> (түйсіну) арқылы заттың пішінін, қаттылығы мен жұмсақтығын, тегістігін, жылы-суықтығын анықтайды. </w:t>
      </w:r>
      <w:hyperlink r:id="rId23" w:tooltip="Тері" w:history="1">
        <w:r w:rsidRPr="001E7710">
          <w:rPr>
            <w:rStyle w:val="a3"/>
            <w:rFonts w:ascii="Times New Roman" w:hAnsi="Times New Roman" w:cs="Times New Roman"/>
            <w:color w:val="auto"/>
            <w:sz w:val="28"/>
            <w:szCs w:val="28"/>
          </w:rPr>
          <w:t>Терінің</w:t>
        </w:r>
      </w:hyperlink>
      <w:r w:rsidRPr="001E7710">
        <w:rPr>
          <w:rFonts w:ascii="Times New Roman" w:hAnsi="Times New Roman" w:cs="Times New Roman"/>
          <w:sz w:val="28"/>
          <w:szCs w:val="28"/>
        </w:rPr>
        <w:t xml:space="preserve"> сыртқы және нағыз тері қабатында орналасқан </w:t>
      </w:r>
      <w:hyperlink r:id="rId24" w:tooltip="Рецептор" w:history="1">
        <w:r w:rsidRPr="001E7710">
          <w:rPr>
            <w:rStyle w:val="a3"/>
            <w:rFonts w:ascii="Times New Roman" w:hAnsi="Times New Roman" w:cs="Times New Roman"/>
            <w:color w:val="auto"/>
            <w:sz w:val="28"/>
            <w:szCs w:val="28"/>
          </w:rPr>
          <w:t>рецепторлардың</w:t>
        </w:r>
      </w:hyperlink>
      <w:r w:rsidRPr="001E7710">
        <w:rPr>
          <w:rFonts w:ascii="Times New Roman" w:hAnsi="Times New Roman" w:cs="Times New Roman"/>
          <w:sz w:val="28"/>
          <w:szCs w:val="28"/>
        </w:rPr>
        <w:t xml:space="preserve">пішіндері мен қызметі әр түрлі. Біреуі жанасуды, екіншісі жылуды, үшіншісі суықты, төртіншісі ауырғанды қабылдайды. Жанасуды қабылдайтын рецепторлар терінің сыртқы қабатында, </w:t>
      </w:r>
      <w:hyperlink r:id="rId25" w:tooltip="Алақан (әлі жазылмаған)" w:history="1">
        <w:r w:rsidRPr="001E7710">
          <w:rPr>
            <w:rStyle w:val="a3"/>
            <w:rFonts w:ascii="Times New Roman" w:hAnsi="Times New Roman" w:cs="Times New Roman"/>
            <w:color w:val="auto"/>
            <w:sz w:val="28"/>
            <w:szCs w:val="28"/>
          </w:rPr>
          <w:t>алақан</w:t>
        </w:r>
      </w:hyperlink>
      <w:r w:rsidRPr="001E7710">
        <w:rPr>
          <w:rFonts w:ascii="Times New Roman" w:hAnsi="Times New Roman" w:cs="Times New Roman"/>
          <w:sz w:val="28"/>
          <w:szCs w:val="28"/>
        </w:rPr>
        <w:t xml:space="preserve"> мен </w:t>
      </w:r>
      <w:hyperlink r:id="rId26" w:tooltip="Саусақ" w:history="1">
        <w:r w:rsidRPr="001E7710">
          <w:rPr>
            <w:rStyle w:val="a3"/>
            <w:rFonts w:ascii="Times New Roman" w:hAnsi="Times New Roman" w:cs="Times New Roman"/>
            <w:color w:val="auto"/>
            <w:sz w:val="28"/>
            <w:szCs w:val="28"/>
          </w:rPr>
          <w:t>саусақ</w:t>
        </w:r>
      </w:hyperlink>
      <w:r w:rsidRPr="001E7710">
        <w:rPr>
          <w:rFonts w:ascii="Times New Roman" w:hAnsi="Times New Roman" w:cs="Times New Roman"/>
          <w:sz w:val="28"/>
          <w:szCs w:val="28"/>
        </w:rPr>
        <w:t xml:space="preserve"> ұшында көбірек болады. Тері арқылы суықты, жылуды, жанасуды, ауырғанды сеземіз. Затты ұстап, саусақпен сипағанда тері рецепторларындағы козу миға беріледі.</w:t>
      </w:r>
    </w:p>
    <w:p w:rsidR="001E7710" w:rsidRPr="001E7710" w:rsidRDefault="001E7710" w:rsidP="001E7710">
      <w:pPr>
        <w:spacing w:after="0" w:line="240" w:lineRule="auto"/>
        <w:ind w:firstLine="708"/>
        <w:jc w:val="both"/>
        <w:rPr>
          <w:rStyle w:val="apple-style-span"/>
          <w:rFonts w:ascii="Times New Roman" w:hAnsi="Times New Roman" w:cs="Times New Roman"/>
          <w:sz w:val="28"/>
          <w:szCs w:val="28"/>
          <w:u w:val="single"/>
          <w:lang w:val="kk-KZ"/>
        </w:rPr>
      </w:pPr>
      <w:r w:rsidRPr="001E7710">
        <w:rPr>
          <w:rFonts w:ascii="Times New Roman" w:hAnsi="Times New Roman" w:cs="Times New Roman"/>
          <w:sz w:val="28"/>
          <w:szCs w:val="28"/>
          <w:u w:val="single"/>
          <w:lang w:val="kk-KZ" w:eastAsia="kk-KZ"/>
        </w:rPr>
        <w:t>Балалардағы естудің бұзылыстарының алдын алу.</w:t>
      </w:r>
      <w:r w:rsidRPr="001E7710">
        <w:rPr>
          <w:rStyle w:val="apple-style-span"/>
          <w:rFonts w:ascii="Times New Roman" w:eastAsia="Calibri" w:hAnsi="Times New Roman" w:cs="Times New Roman"/>
          <w:sz w:val="28"/>
          <w:szCs w:val="28"/>
          <w:lang w:val="kk-KZ"/>
        </w:rPr>
        <w:t>Құлақтың сыртқы, ортаңғы және ішкі бөліктерінде кездесетін дерттер. Құлақ аурулары жедел және созылмалы деп бөлінеді. Жиі кездесетін сыртқы құлақ ауруларына</w:t>
      </w:r>
      <w:hyperlink r:id="rId27" w:tooltip="Отит" w:history="1">
        <w:r w:rsidRPr="001E7710">
          <w:rPr>
            <w:rStyle w:val="a3"/>
            <w:rFonts w:ascii="Times New Roman" w:hAnsi="Times New Roman" w:cs="Times New Roman"/>
            <w:color w:val="auto"/>
            <w:sz w:val="28"/>
            <w:szCs w:val="28"/>
            <w:lang w:val="kk-KZ"/>
          </w:rPr>
          <w:t>отит</w:t>
        </w:r>
      </w:hyperlink>
      <w:r w:rsidRPr="001E7710">
        <w:rPr>
          <w:rStyle w:val="apple-style-span"/>
          <w:rFonts w:ascii="Times New Roman" w:eastAsia="Calibri" w:hAnsi="Times New Roman" w:cs="Times New Roman"/>
          <w:sz w:val="28"/>
          <w:szCs w:val="28"/>
          <w:lang w:val="kk-KZ"/>
        </w:rPr>
        <w:t>,</w:t>
      </w:r>
      <w:r w:rsidRPr="001E7710">
        <w:rPr>
          <w:rStyle w:val="apple-converted-space"/>
          <w:rFonts w:ascii="Times New Roman" w:hAnsi="Times New Roman" w:cs="Times New Roman"/>
          <w:sz w:val="28"/>
          <w:szCs w:val="28"/>
          <w:lang w:val="kk-KZ"/>
        </w:rPr>
        <w:t> </w:t>
      </w:r>
      <w:hyperlink r:id="rId28" w:tooltip="Перихондрит" w:history="1">
        <w:r w:rsidRPr="001E7710">
          <w:rPr>
            <w:rStyle w:val="a3"/>
            <w:rFonts w:ascii="Times New Roman" w:hAnsi="Times New Roman" w:cs="Times New Roman"/>
            <w:color w:val="auto"/>
            <w:sz w:val="28"/>
            <w:szCs w:val="28"/>
            <w:lang w:val="kk-KZ"/>
          </w:rPr>
          <w:t>перихондрит</w:t>
        </w:r>
      </w:hyperlink>
      <w:r w:rsidRPr="001E7710">
        <w:rPr>
          <w:rStyle w:val="apple-style-span"/>
          <w:rFonts w:ascii="Times New Roman" w:eastAsia="Calibri" w:hAnsi="Times New Roman" w:cs="Times New Roman"/>
          <w:sz w:val="28"/>
          <w:szCs w:val="28"/>
          <w:lang w:val="kk-KZ"/>
        </w:rPr>
        <w:t>,</w:t>
      </w:r>
      <w:r w:rsidRPr="001E7710">
        <w:rPr>
          <w:rStyle w:val="apple-converted-space"/>
          <w:rFonts w:ascii="Times New Roman" w:hAnsi="Times New Roman" w:cs="Times New Roman"/>
          <w:sz w:val="28"/>
          <w:szCs w:val="28"/>
          <w:lang w:val="kk-KZ"/>
        </w:rPr>
        <w:t> </w:t>
      </w:r>
      <w:hyperlink r:id="rId29" w:tooltip="Отогематома (әлі жазылмаған)" w:history="1">
        <w:r w:rsidRPr="001E7710">
          <w:rPr>
            <w:rStyle w:val="a3"/>
            <w:rFonts w:ascii="Times New Roman" w:hAnsi="Times New Roman" w:cs="Times New Roman"/>
            <w:color w:val="auto"/>
            <w:sz w:val="28"/>
            <w:szCs w:val="28"/>
            <w:lang w:val="kk-KZ"/>
          </w:rPr>
          <w:t>отогематома</w:t>
        </w:r>
      </w:hyperlink>
      <w:r w:rsidRPr="001E7710">
        <w:rPr>
          <w:rStyle w:val="apple-style-span"/>
          <w:rFonts w:ascii="Times New Roman" w:eastAsia="Calibri" w:hAnsi="Times New Roman" w:cs="Times New Roman"/>
          <w:sz w:val="28"/>
          <w:szCs w:val="28"/>
          <w:lang w:val="kk-KZ"/>
        </w:rPr>
        <w:t>,</w:t>
      </w:r>
      <w:r w:rsidRPr="001E7710">
        <w:rPr>
          <w:rStyle w:val="apple-converted-space"/>
          <w:rFonts w:ascii="Times New Roman" w:hAnsi="Times New Roman" w:cs="Times New Roman"/>
          <w:sz w:val="28"/>
          <w:szCs w:val="28"/>
          <w:lang w:val="kk-KZ"/>
        </w:rPr>
        <w:t> </w:t>
      </w:r>
      <w:hyperlink r:id="rId30" w:tooltip="Құлық (әлі жазылмаған)" w:history="1">
        <w:r w:rsidRPr="001E7710">
          <w:rPr>
            <w:rStyle w:val="a3"/>
            <w:rFonts w:ascii="Times New Roman" w:hAnsi="Times New Roman" w:cs="Times New Roman"/>
            <w:color w:val="auto"/>
            <w:sz w:val="28"/>
            <w:szCs w:val="28"/>
            <w:lang w:val="kk-KZ"/>
          </w:rPr>
          <w:t>құлық</w:t>
        </w:r>
      </w:hyperlink>
      <w:r w:rsidRPr="001E7710">
        <w:rPr>
          <w:rStyle w:val="apple-style-span"/>
          <w:rFonts w:ascii="Times New Roman" w:eastAsia="Calibri" w:hAnsi="Times New Roman" w:cs="Times New Roman"/>
          <w:sz w:val="28"/>
          <w:szCs w:val="28"/>
          <w:lang w:val="kk-KZ"/>
        </w:rPr>
        <w:t>, т.б. жатады. Әсіресе, балаларда жиі кездесетін түрі – сыртқы есту жолына бөгде дененің түсуі. Бұл кезде баланың құлағы қышып, есту қабілеті төмендейді. Осының салдарынан есту жолы терісі қабынып, сұйық зат бөлінеді. Емдеу үшін бөгде денені жою мақсатында спиртті тамшы тамызады, стерильді жылы ерітіндімен есту жолын тазалайды. Ауру асқынып кетсе хирургиялық операция жасалады. Ішкі құлақ ауруларынан есту жүйкесінің</w:t>
      </w:r>
      <w:r w:rsidRPr="001E7710">
        <w:rPr>
          <w:rStyle w:val="apple-converted-space"/>
          <w:rFonts w:ascii="Times New Roman" w:hAnsi="Times New Roman" w:cs="Times New Roman"/>
          <w:sz w:val="28"/>
          <w:szCs w:val="28"/>
          <w:lang w:val="kk-KZ"/>
        </w:rPr>
        <w:t> </w:t>
      </w:r>
      <w:hyperlink r:id="rId31" w:tooltip="Неврит" w:history="1">
        <w:r w:rsidRPr="001E7710">
          <w:rPr>
            <w:rStyle w:val="a3"/>
            <w:rFonts w:ascii="Times New Roman" w:hAnsi="Times New Roman" w:cs="Times New Roman"/>
            <w:color w:val="auto"/>
            <w:sz w:val="28"/>
            <w:szCs w:val="28"/>
            <w:lang w:val="kk-KZ"/>
          </w:rPr>
          <w:t>невриті</w:t>
        </w:r>
      </w:hyperlink>
      <w:r w:rsidRPr="001E7710">
        <w:rPr>
          <w:rStyle w:val="apple-converted-space"/>
          <w:rFonts w:ascii="Times New Roman" w:hAnsi="Times New Roman" w:cs="Times New Roman"/>
          <w:sz w:val="28"/>
          <w:szCs w:val="28"/>
          <w:lang w:val="kk-KZ"/>
        </w:rPr>
        <w:t> </w:t>
      </w:r>
      <w:r w:rsidRPr="001E7710">
        <w:rPr>
          <w:rStyle w:val="apple-style-span"/>
          <w:rFonts w:ascii="Times New Roman" w:eastAsia="Calibri" w:hAnsi="Times New Roman" w:cs="Times New Roman"/>
          <w:sz w:val="28"/>
          <w:szCs w:val="28"/>
          <w:lang w:val="kk-KZ"/>
        </w:rPr>
        <w:t>мен</w:t>
      </w:r>
      <w:r w:rsidRPr="001E7710">
        <w:rPr>
          <w:rStyle w:val="apple-converted-space"/>
          <w:rFonts w:ascii="Times New Roman" w:hAnsi="Times New Roman" w:cs="Times New Roman"/>
          <w:sz w:val="28"/>
          <w:szCs w:val="28"/>
          <w:lang w:val="kk-KZ"/>
        </w:rPr>
        <w:t> </w:t>
      </w:r>
      <w:hyperlink r:id="rId32" w:tooltip="Отосклероз (әлі жазылмаған)" w:history="1">
        <w:r w:rsidRPr="001E7710">
          <w:rPr>
            <w:rStyle w:val="a3"/>
            <w:rFonts w:ascii="Times New Roman" w:hAnsi="Times New Roman" w:cs="Times New Roman"/>
            <w:color w:val="auto"/>
            <w:sz w:val="28"/>
            <w:szCs w:val="28"/>
            <w:lang w:val="kk-KZ"/>
          </w:rPr>
          <w:t>отосклероз</w:t>
        </w:r>
      </w:hyperlink>
      <w:r w:rsidRPr="001E7710">
        <w:rPr>
          <w:rStyle w:val="apple-converted-space"/>
          <w:rFonts w:ascii="Times New Roman" w:hAnsi="Times New Roman" w:cs="Times New Roman"/>
          <w:sz w:val="28"/>
          <w:szCs w:val="28"/>
          <w:lang w:val="kk-KZ"/>
        </w:rPr>
        <w:t> </w:t>
      </w:r>
      <w:r w:rsidRPr="001E7710">
        <w:rPr>
          <w:rStyle w:val="apple-style-span"/>
          <w:rFonts w:ascii="Times New Roman" w:eastAsia="Calibri" w:hAnsi="Times New Roman" w:cs="Times New Roman"/>
          <w:sz w:val="28"/>
          <w:szCs w:val="28"/>
          <w:lang w:val="kk-KZ"/>
        </w:rPr>
        <w:t>жиі кездеседі. Есту жүйкесінің невриті түрлі жұқпалы аурулардың (</w:t>
      </w:r>
      <w:hyperlink r:id="rId33" w:tooltip="Тұмау" w:history="1">
        <w:r w:rsidRPr="001E7710">
          <w:rPr>
            <w:rStyle w:val="a3"/>
            <w:rFonts w:ascii="Times New Roman" w:hAnsi="Times New Roman" w:cs="Times New Roman"/>
            <w:color w:val="auto"/>
            <w:sz w:val="28"/>
            <w:szCs w:val="28"/>
            <w:lang w:val="kk-KZ"/>
          </w:rPr>
          <w:t>тұмау</w:t>
        </w:r>
      </w:hyperlink>
      <w:r w:rsidRPr="001E7710">
        <w:rPr>
          <w:rStyle w:val="apple-style-span"/>
          <w:rFonts w:ascii="Times New Roman" w:eastAsia="Calibri" w:hAnsi="Times New Roman" w:cs="Times New Roman"/>
          <w:sz w:val="28"/>
          <w:szCs w:val="28"/>
          <w:lang w:val="kk-KZ"/>
        </w:rPr>
        <w:t>,</w:t>
      </w:r>
      <w:r w:rsidRPr="001E7710">
        <w:rPr>
          <w:rStyle w:val="apple-converted-space"/>
          <w:rFonts w:ascii="Times New Roman" w:hAnsi="Times New Roman" w:cs="Times New Roman"/>
          <w:sz w:val="28"/>
          <w:szCs w:val="28"/>
          <w:lang w:val="kk-KZ"/>
        </w:rPr>
        <w:t> </w:t>
      </w:r>
      <w:hyperlink r:id="rId34" w:tooltip="Қызылша" w:history="1">
        <w:r w:rsidRPr="001E7710">
          <w:rPr>
            <w:rStyle w:val="a3"/>
            <w:rFonts w:ascii="Times New Roman" w:hAnsi="Times New Roman" w:cs="Times New Roman"/>
            <w:color w:val="auto"/>
            <w:sz w:val="28"/>
            <w:szCs w:val="28"/>
            <w:lang w:val="kk-KZ"/>
          </w:rPr>
          <w:t>қызылша</w:t>
        </w:r>
      </w:hyperlink>
      <w:r w:rsidRPr="001E7710">
        <w:rPr>
          <w:rStyle w:val="apple-style-span"/>
          <w:rFonts w:ascii="Times New Roman" w:eastAsia="Calibri" w:hAnsi="Times New Roman" w:cs="Times New Roman"/>
          <w:sz w:val="28"/>
          <w:szCs w:val="28"/>
          <w:lang w:val="kk-KZ"/>
        </w:rPr>
        <w:t>,</w:t>
      </w:r>
      <w:hyperlink r:id="rId35" w:tooltip="Қызамық" w:history="1">
        <w:r w:rsidRPr="001E7710">
          <w:rPr>
            <w:rStyle w:val="a3"/>
            <w:rFonts w:ascii="Times New Roman" w:hAnsi="Times New Roman" w:cs="Times New Roman"/>
            <w:color w:val="auto"/>
            <w:sz w:val="28"/>
            <w:szCs w:val="28"/>
            <w:lang w:val="kk-KZ"/>
          </w:rPr>
          <w:t>қызамық</w:t>
        </w:r>
      </w:hyperlink>
      <w:r w:rsidRPr="001E7710">
        <w:rPr>
          <w:rStyle w:val="apple-style-span"/>
          <w:rFonts w:ascii="Times New Roman" w:eastAsia="Calibri" w:hAnsi="Times New Roman" w:cs="Times New Roman"/>
          <w:sz w:val="28"/>
          <w:szCs w:val="28"/>
          <w:lang w:val="kk-KZ"/>
        </w:rPr>
        <w:t>, т.б.) асқынуынан және құлаққа түрлі</w:t>
      </w:r>
      <w:r w:rsidRPr="001E7710">
        <w:rPr>
          <w:rStyle w:val="apple-converted-space"/>
          <w:rFonts w:ascii="Times New Roman" w:hAnsi="Times New Roman" w:cs="Times New Roman"/>
          <w:sz w:val="28"/>
          <w:szCs w:val="28"/>
          <w:lang w:val="kk-KZ"/>
        </w:rPr>
        <w:t> </w:t>
      </w:r>
      <w:hyperlink r:id="rId36" w:tooltip="Инфекция" w:history="1">
        <w:r w:rsidRPr="001E7710">
          <w:rPr>
            <w:rStyle w:val="a3"/>
            <w:rFonts w:ascii="Times New Roman" w:hAnsi="Times New Roman" w:cs="Times New Roman"/>
            <w:color w:val="auto"/>
            <w:sz w:val="28"/>
            <w:szCs w:val="28"/>
            <w:lang w:val="kk-KZ"/>
          </w:rPr>
          <w:t>инфекциялардың</w:t>
        </w:r>
      </w:hyperlink>
      <w:r w:rsidRPr="001E7710">
        <w:rPr>
          <w:rStyle w:val="apple-converted-space"/>
          <w:rFonts w:ascii="Times New Roman" w:hAnsi="Times New Roman" w:cs="Times New Roman"/>
          <w:sz w:val="28"/>
          <w:szCs w:val="28"/>
          <w:lang w:val="kk-KZ"/>
        </w:rPr>
        <w:t> </w:t>
      </w:r>
      <w:r w:rsidRPr="001E7710">
        <w:rPr>
          <w:rStyle w:val="apple-style-span"/>
          <w:rFonts w:ascii="Times New Roman" w:eastAsia="Calibri" w:hAnsi="Times New Roman" w:cs="Times New Roman"/>
          <w:sz w:val="28"/>
          <w:szCs w:val="28"/>
          <w:lang w:val="kk-KZ"/>
        </w:rPr>
        <w:t>түсуінен болады. Белгісі: құлақ үнемі шуылдап тұрады, адамның естуі төмендеп, тіпті сөйлеудің өзі қиындайды. Науқасты емдеу үшін мидың қан айналысын жақсартатын препараттар, В, С тобының</w:t>
      </w:r>
      <w:r w:rsidRPr="001E7710">
        <w:rPr>
          <w:rStyle w:val="apple-converted-space"/>
          <w:rFonts w:ascii="Times New Roman" w:hAnsi="Times New Roman" w:cs="Times New Roman"/>
          <w:sz w:val="28"/>
          <w:szCs w:val="28"/>
          <w:lang w:val="kk-KZ"/>
        </w:rPr>
        <w:t> </w:t>
      </w:r>
      <w:hyperlink r:id="rId37" w:tooltip="Витамин" w:history="1">
        <w:r w:rsidRPr="001E7710">
          <w:rPr>
            <w:rStyle w:val="a3"/>
            <w:rFonts w:ascii="Times New Roman" w:hAnsi="Times New Roman" w:cs="Times New Roman"/>
            <w:color w:val="auto"/>
            <w:sz w:val="28"/>
            <w:szCs w:val="28"/>
            <w:lang w:val="kk-KZ"/>
          </w:rPr>
          <w:t>витаминдерін</w:t>
        </w:r>
      </w:hyperlink>
      <w:r w:rsidRPr="001E7710">
        <w:rPr>
          <w:rStyle w:val="apple-converted-space"/>
          <w:rFonts w:ascii="Times New Roman" w:hAnsi="Times New Roman" w:cs="Times New Roman"/>
          <w:sz w:val="28"/>
          <w:szCs w:val="28"/>
          <w:lang w:val="kk-KZ"/>
        </w:rPr>
        <w:t> </w:t>
      </w:r>
      <w:r w:rsidRPr="001E7710">
        <w:rPr>
          <w:rStyle w:val="apple-style-span"/>
          <w:rFonts w:ascii="Times New Roman" w:eastAsia="Calibri" w:hAnsi="Times New Roman" w:cs="Times New Roman"/>
          <w:sz w:val="28"/>
          <w:szCs w:val="28"/>
          <w:lang w:val="kk-KZ"/>
        </w:rPr>
        <w:t>ішкізеді, кейде</w:t>
      </w:r>
      <w:r w:rsidRPr="001E7710">
        <w:rPr>
          <w:rStyle w:val="apple-converted-space"/>
          <w:rFonts w:ascii="Times New Roman" w:hAnsi="Times New Roman" w:cs="Times New Roman"/>
          <w:sz w:val="28"/>
          <w:szCs w:val="28"/>
          <w:lang w:val="kk-KZ"/>
        </w:rPr>
        <w:t> </w:t>
      </w:r>
      <w:hyperlink r:id="rId38" w:tooltip="Лазер" w:history="1">
        <w:r w:rsidRPr="001E7710">
          <w:rPr>
            <w:rStyle w:val="a3"/>
            <w:rFonts w:ascii="Times New Roman" w:hAnsi="Times New Roman" w:cs="Times New Roman"/>
            <w:color w:val="auto"/>
            <w:sz w:val="28"/>
            <w:szCs w:val="28"/>
            <w:lang w:val="kk-KZ"/>
          </w:rPr>
          <w:t>лазерлі</w:t>
        </w:r>
      </w:hyperlink>
      <w:r w:rsidRPr="001E7710">
        <w:rPr>
          <w:rStyle w:val="apple-converted-space"/>
          <w:rFonts w:ascii="Times New Roman" w:hAnsi="Times New Roman" w:cs="Times New Roman"/>
          <w:sz w:val="28"/>
          <w:szCs w:val="28"/>
          <w:lang w:val="kk-KZ"/>
        </w:rPr>
        <w:t> </w:t>
      </w:r>
      <w:r w:rsidRPr="001E7710">
        <w:rPr>
          <w:rStyle w:val="apple-style-span"/>
          <w:rFonts w:ascii="Times New Roman" w:eastAsia="Calibri" w:hAnsi="Times New Roman" w:cs="Times New Roman"/>
          <w:sz w:val="28"/>
          <w:szCs w:val="28"/>
          <w:lang w:val="kk-KZ"/>
        </w:rPr>
        <w:t>және төмен жиілікті магниттік</w:t>
      </w:r>
      <w:r w:rsidRPr="001E7710">
        <w:rPr>
          <w:rStyle w:val="apple-converted-space"/>
          <w:rFonts w:ascii="Times New Roman" w:hAnsi="Times New Roman" w:cs="Times New Roman"/>
          <w:sz w:val="28"/>
          <w:szCs w:val="28"/>
          <w:lang w:val="kk-KZ"/>
        </w:rPr>
        <w:t> </w:t>
      </w:r>
      <w:hyperlink r:id="rId39" w:tooltip="Терапия" w:history="1">
        <w:r w:rsidRPr="001E7710">
          <w:rPr>
            <w:rStyle w:val="a3"/>
            <w:rFonts w:ascii="Times New Roman" w:hAnsi="Times New Roman" w:cs="Times New Roman"/>
            <w:color w:val="auto"/>
            <w:sz w:val="28"/>
            <w:szCs w:val="28"/>
            <w:lang w:val="kk-KZ"/>
          </w:rPr>
          <w:t>терапия</w:t>
        </w:r>
      </w:hyperlink>
      <w:r w:rsidRPr="001E7710">
        <w:rPr>
          <w:rStyle w:val="apple-style-span"/>
          <w:rFonts w:ascii="Times New Roman" w:eastAsia="Calibri" w:hAnsi="Times New Roman" w:cs="Times New Roman"/>
          <w:sz w:val="28"/>
          <w:szCs w:val="28"/>
          <w:lang w:val="kk-KZ"/>
        </w:rPr>
        <w:t xml:space="preserve"> қолданылады. Отосклероз (грек. otos –</w:t>
      </w:r>
      <w:r w:rsidRPr="001E7710">
        <w:rPr>
          <w:rStyle w:val="apple-converted-space"/>
          <w:rFonts w:ascii="Times New Roman" w:hAnsi="Times New Roman" w:cs="Times New Roman"/>
          <w:sz w:val="28"/>
          <w:szCs w:val="28"/>
          <w:lang w:val="kk-KZ"/>
        </w:rPr>
        <w:t> </w:t>
      </w:r>
      <w:r w:rsidRPr="001E7710">
        <w:rPr>
          <w:rStyle w:val="af3"/>
          <w:rFonts w:ascii="Times New Roman" w:hAnsi="Times New Roman" w:cs="Times New Roman"/>
          <w:i/>
          <w:sz w:val="28"/>
          <w:szCs w:val="28"/>
          <w:u w:val="single"/>
          <w:lang w:val="kk-KZ"/>
        </w:rPr>
        <w:t>құлақ</w:t>
      </w:r>
      <w:r w:rsidRPr="001E7710">
        <w:rPr>
          <w:rStyle w:val="apple-style-span"/>
          <w:rFonts w:ascii="Times New Roman" w:eastAsia="Calibri" w:hAnsi="Times New Roman" w:cs="Times New Roman"/>
          <w:b/>
          <w:i/>
          <w:sz w:val="28"/>
          <w:szCs w:val="28"/>
          <w:u w:val="single"/>
          <w:lang w:val="kk-KZ"/>
        </w:rPr>
        <w:t>,</w:t>
      </w:r>
      <w:r w:rsidRPr="001E7710">
        <w:rPr>
          <w:rStyle w:val="apple-style-span"/>
          <w:rFonts w:ascii="Times New Roman" w:eastAsia="Calibri" w:hAnsi="Times New Roman" w:cs="Times New Roman"/>
          <w:sz w:val="28"/>
          <w:szCs w:val="28"/>
          <w:lang w:val="kk-KZ"/>
        </w:rPr>
        <w:t xml:space="preserve"> sklerosіs – қатаю) – екі құлақтың да есіту қабілетінің төмендеуі. Әдетте</w:t>
      </w:r>
      <w:r w:rsidRPr="001E7710">
        <w:rPr>
          <w:rStyle w:val="apple-converted-space"/>
          <w:rFonts w:ascii="Times New Roman" w:hAnsi="Times New Roman" w:cs="Times New Roman"/>
          <w:sz w:val="28"/>
          <w:szCs w:val="28"/>
          <w:lang w:val="kk-KZ"/>
        </w:rPr>
        <w:t> </w:t>
      </w:r>
      <w:hyperlink r:id="rId40" w:tooltip="Дыбыс" w:history="1">
        <w:r w:rsidRPr="001E7710">
          <w:rPr>
            <w:rStyle w:val="a3"/>
            <w:rFonts w:ascii="Times New Roman" w:hAnsi="Times New Roman" w:cs="Times New Roman"/>
            <w:color w:val="auto"/>
            <w:sz w:val="28"/>
            <w:szCs w:val="28"/>
            <w:lang w:val="kk-KZ"/>
          </w:rPr>
          <w:t>дыбыс</w:t>
        </w:r>
      </w:hyperlink>
      <w:r w:rsidRPr="001E7710">
        <w:rPr>
          <w:rStyle w:val="apple-converted-space"/>
          <w:rFonts w:ascii="Times New Roman" w:hAnsi="Times New Roman" w:cs="Times New Roman"/>
          <w:sz w:val="28"/>
          <w:szCs w:val="28"/>
          <w:lang w:val="kk-KZ"/>
        </w:rPr>
        <w:t> </w:t>
      </w:r>
      <w:r w:rsidRPr="001E7710">
        <w:rPr>
          <w:rStyle w:val="apple-style-span"/>
          <w:rFonts w:ascii="Times New Roman" w:eastAsia="Calibri" w:hAnsi="Times New Roman" w:cs="Times New Roman"/>
          <w:sz w:val="28"/>
          <w:szCs w:val="28"/>
          <w:lang w:val="kk-KZ"/>
        </w:rPr>
        <w:t>толқыны</w:t>
      </w:r>
      <w:r w:rsidRPr="001E7710">
        <w:rPr>
          <w:rStyle w:val="apple-converted-space"/>
          <w:rFonts w:ascii="Times New Roman" w:hAnsi="Times New Roman" w:cs="Times New Roman"/>
          <w:sz w:val="28"/>
          <w:szCs w:val="28"/>
          <w:lang w:val="kk-KZ"/>
        </w:rPr>
        <w:t> </w:t>
      </w:r>
      <w:hyperlink r:id="rId41" w:tooltip="Дабыл" w:history="1">
        <w:r w:rsidRPr="001E7710">
          <w:rPr>
            <w:rStyle w:val="a3"/>
            <w:rFonts w:ascii="Times New Roman" w:hAnsi="Times New Roman" w:cs="Times New Roman"/>
            <w:color w:val="auto"/>
            <w:sz w:val="28"/>
            <w:szCs w:val="28"/>
            <w:lang w:val="kk-KZ"/>
          </w:rPr>
          <w:t>дабыл</w:t>
        </w:r>
      </w:hyperlink>
      <w:r w:rsidRPr="001E7710">
        <w:rPr>
          <w:rStyle w:val="apple-converted-space"/>
          <w:rFonts w:ascii="Times New Roman" w:hAnsi="Times New Roman" w:cs="Times New Roman"/>
          <w:sz w:val="28"/>
          <w:szCs w:val="28"/>
          <w:lang w:val="kk-KZ"/>
        </w:rPr>
        <w:t> </w:t>
      </w:r>
      <w:r w:rsidRPr="001E7710">
        <w:rPr>
          <w:rStyle w:val="apple-style-span"/>
          <w:rFonts w:ascii="Times New Roman" w:eastAsia="Calibri" w:hAnsi="Times New Roman" w:cs="Times New Roman"/>
          <w:sz w:val="28"/>
          <w:szCs w:val="28"/>
          <w:lang w:val="kk-KZ"/>
        </w:rPr>
        <w:t>жарғағынан және есіту сүйекшелерінен өтіп, есіту жүйкелерін тітіркендіреді. Ауру кезінде ортаңғы құлақты ішкі құлақпен жалғастыратын үзеңгі, төсше және балғашық сүйекшелері қозғалғыштық қабілетінен айырылады. Соның нәтижесінде дыбыс есіту жүйкелеріне жетпейді. Аурудың белгісі бірден байқалмайды, адамның естуі бірте-бірте төмендейді. Дәрі-дәрмекпен емдеу көп нәтиже бермейтіндіктен, көбіне есіттіргіш аппараттарды пайдалану не хирург. операция жасау қажет.</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Есту бұзылыстары бар балаларды отбасылық тәрбиелеу қоғамдық тәрбиелеуден ерте пайда болған. Саңырау балаларды жеке оқыту</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                  тәжірибесі орта ғасырларға белгілі еді. Ата-ананың саңырау балаларын отбасында тәрбиелеу мен оқыту ұмтылысы баланың ақыл қабілеттерін дамыту және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еститін құрбылары сияқты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барлығымен байланысты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 xml:space="preserve"> болуын қалауы себеп болды. </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Мұндай бақылауды баланың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өмірінің бірінші айларындағы дыбыстарға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реакциясын байқау, сөйлеуге, үлеуге,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 xml:space="preserve">былдырлау сипатына </w:t>
      </w:r>
      <w:r w:rsidRPr="001E7710">
        <w:rPr>
          <w:rFonts w:ascii="Times New Roman" w:hAnsi="Times New Roman" w:cs="Times New Roman"/>
          <w:sz w:val="28"/>
          <w:szCs w:val="28"/>
          <w:lang w:val="kk-KZ"/>
        </w:rPr>
        <w:lastRenderedPageBreak/>
        <w:t>көңіл бөлу құрайды. Сәбидің естуі төмендегенге күдік болған жағдайларда дәрігер – сурдологқа қаралу қажет.</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Есту бұзылыстары бар балалардың ата-аналарына коррекциялық жұмыстың ерте басталудың маңыздылығын түсіндіру қажет. Саңырау</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                    және әлсіз еститін балалар ерте түзету (коррекциялық) жұмысы болмаған жағдайда 2-3 жасқа дейін сөйлемейтін болып шығатынын атап өту керек. Олардың жалпы дамуы айналадағыларымен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қатынасының болмауы, қоршаған әлемнің дыбыстарын қабылдау мүмкіндіктерінің бұзылуы нәтижесінде үлкен зардап шегеді. Әлсіз еститін балалармен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ерте жұмыс жүргізудің тиімділігі мен нәтижелілігін дәлелдейтін мысалдарды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келтірген жөн. Ата-аналарды сәбилік және ерте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жастағы балалардың жалпы және</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                  тіл дамуының заңдылықтарымен таныстырып, еститін және естімейтін баланың өмірінің бірінші – екінші айында дамуы үшін оның қажет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 екендігін атап өту керек, өйткені осы кезеңде зат әлемін тануды ынталандыратын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қатынастың маңызды формалары, тілді түсіну, оның ырғақтық-интонациялық және дыбыстық жақтары қалыптасады. Дамудың бұл компоненттерінің қалыптасуы үш жастан кейін үлкен қиындықтармен және ұзақ мерзіммен өтеді.</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t>Естімейтін баламен қатынаста арнайы жағдайларды ескеру қажет. Сәби үлкеннің бетін анық көру керек, оның зейінін еріннің қимылдарына тарту қажет. Егер баланың есту аппараты болса, онымен 1 м қашықтықта сөйлесу керек – онда бала тілді есту-көру негізінде қабылдайды. Кейде, сөздің дыбысталуын нақтылау үшін, мысалы, ойыншық атауын, бірнеше рет қайталап, бала ерінді көрмейтіндей, естуіне ұсынып, </w:t>
      </w:r>
      <w:r w:rsidRPr="001E7710">
        <w:rPr>
          <w:rStyle w:val="apple-converted-space"/>
          <w:rFonts w:ascii="Times New Roman" w:hAnsi="Times New Roman" w:cs="Times New Roman"/>
          <w:sz w:val="28"/>
          <w:szCs w:val="28"/>
          <w:lang w:val="kk-KZ"/>
        </w:rPr>
        <w:t> </w:t>
      </w:r>
      <w:r w:rsidRPr="001E7710">
        <w:rPr>
          <w:rFonts w:ascii="Times New Roman" w:hAnsi="Times New Roman" w:cs="Times New Roman"/>
          <w:sz w:val="28"/>
          <w:szCs w:val="28"/>
          <w:lang w:val="kk-KZ"/>
        </w:rPr>
        <w:t>артқы жағынан немесе шет жақтан айтқан жөн. Баламен үйде қатынасу үрдісінде, далада дыбысы бар заттарға көңілін аударып, дыбыстарды қайталап, дыбысы бар объектілерді атау керек (қасық түсті: бах; ит үреді: ав-ав-ав; шаңсорғыш гуілдейді: у-у-у). Бала сөздерді немесе дыбыстарды дауыстау әрекеттерінде үлкен адам оларды қоштап, қайталайды, баланың әрекеттерін мақұлдап, бірге қуанады.</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ab/>
      </w:r>
    </w:p>
    <w:p w:rsidR="001E7710" w:rsidRPr="001E7710" w:rsidRDefault="001E7710" w:rsidP="001E7710">
      <w:pPr>
        <w:tabs>
          <w:tab w:val="left" w:pos="-5812"/>
        </w:tabs>
        <w:spacing w:after="0" w:line="240" w:lineRule="auto"/>
        <w:jc w:val="both"/>
        <w:rPr>
          <w:rFonts w:ascii="Times New Roman" w:hAnsi="Times New Roman" w:cs="Times New Roman"/>
          <w:i/>
          <w:sz w:val="28"/>
          <w:szCs w:val="28"/>
          <w:lang w:val="kk-KZ"/>
        </w:rPr>
      </w:pPr>
      <w:r w:rsidRPr="001E7710">
        <w:rPr>
          <w:rFonts w:ascii="Times New Roman" w:hAnsi="Times New Roman" w:cs="Times New Roman"/>
          <w:i/>
          <w:sz w:val="28"/>
          <w:szCs w:val="28"/>
          <w:lang w:val="kk-KZ"/>
        </w:rPr>
        <w:tab/>
        <w:t>Бақылау сұрақтары:</w:t>
      </w:r>
    </w:p>
    <w:p w:rsidR="001E7710" w:rsidRPr="001E7710" w:rsidRDefault="001E7710" w:rsidP="001E7710">
      <w:pPr>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1.Көру анализаторының сезгіш бөлімін қаншаға бөлеміз?</w:t>
      </w:r>
    </w:p>
    <w:p w:rsidR="001E7710" w:rsidRPr="001E7710" w:rsidRDefault="001E7710" w:rsidP="001E7710">
      <w:pPr>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2.Көз алмасының құрылысына сипаттама беріңдер?</w:t>
      </w:r>
    </w:p>
    <w:p w:rsidR="001E7710" w:rsidRPr="001E7710" w:rsidRDefault="001E7710" w:rsidP="001E7710">
      <w:pPr>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3.Көздің торлы қабығына сипаттама беріңдер?</w:t>
      </w:r>
    </w:p>
    <w:p w:rsidR="001E7710" w:rsidRPr="001E7710" w:rsidRDefault="001E7710" w:rsidP="001E7710">
      <w:pPr>
        <w:spacing w:after="0" w:line="240" w:lineRule="auto"/>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4.Астигматизм – дегеніміз не?</w:t>
      </w:r>
    </w:p>
    <w:p w:rsidR="001E7710" w:rsidRPr="001E7710" w:rsidRDefault="001E7710" w:rsidP="001E7710">
      <w:pPr>
        <w:spacing w:after="0" w:line="240" w:lineRule="auto"/>
        <w:jc w:val="both"/>
        <w:rPr>
          <w:rFonts w:ascii="Times New Roman" w:hAnsi="Times New Roman" w:cs="Times New Roman"/>
          <w:sz w:val="28"/>
          <w:szCs w:val="28"/>
          <w:lang w:val="kk-KZ"/>
        </w:rPr>
      </w:pPr>
    </w:p>
    <w:p w:rsidR="001E7710" w:rsidRPr="001E7710" w:rsidRDefault="001E7710" w:rsidP="001E7710">
      <w:pPr>
        <w:tabs>
          <w:tab w:val="left" w:pos="-5812"/>
          <w:tab w:val="left" w:pos="7515"/>
        </w:tabs>
        <w:spacing w:after="0" w:line="240" w:lineRule="auto"/>
        <w:ind w:firstLine="709"/>
        <w:jc w:val="both"/>
        <w:rPr>
          <w:rFonts w:ascii="Times New Roman" w:hAnsi="Times New Roman" w:cs="Times New Roman"/>
          <w:i/>
          <w:sz w:val="28"/>
          <w:szCs w:val="28"/>
          <w:lang w:val="kk-KZ"/>
        </w:rPr>
      </w:pPr>
      <w:r w:rsidRPr="001E7710">
        <w:rPr>
          <w:rFonts w:ascii="Times New Roman" w:hAnsi="Times New Roman" w:cs="Times New Roman"/>
          <w:i/>
          <w:sz w:val="28"/>
          <w:szCs w:val="28"/>
          <w:lang w:val="kk-KZ"/>
        </w:rPr>
        <w:t xml:space="preserve">Қолданылған әдебиеттер: </w:t>
      </w:r>
    </w:p>
    <w:p w:rsidR="001E7710" w:rsidRPr="001E7710" w:rsidRDefault="001E7710" w:rsidP="001E7710">
      <w:pPr>
        <w:pStyle w:val="33"/>
        <w:numPr>
          <w:ilvl w:val="0"/>
          <w:numId w:val="22"/>
        </w:numPr>
        <w:spacing w:after="0"/>
        <w:jc w:val="both"/>
        <w:rPr>
          <w:bCs/>
          <w:i/>
          <w:sz w:val="28"/>
          <w:szCs w:val="28"/>
          <w:lang w:val="kk-KZ"/>
        </w:rPr>
      </w:pPr>
      <w:r w:rsidRPr="001E7710">
        <w:rPr>
          <w:sz w:val="28"/>
          <w:szCs w:val="28"/>
          <w:lang w:val="kk-KZ"/>
        </w:rPr>
        <w:t>Қалқабаева С.А. Жас ерекшелік  физиология және мектеп гигенасы. Әдістемелік нұсқау. Шымкент. 2016. 42б.</w:t>
      </w:r>
    </w:p>
    <w:p w:rsidR="001E7710" w:rsidRPr="001E7710" w:rsidRDefault="001E7710" w:rsidP="001E7710">
      <w:pPr>
        <w:pStyle w:val="a7"/>
        <w:numPr>
          <w:ilvl w:val="0"/>
          <w:numId w:val="22"/>
        </w:numPr>
        <w:jc w:val="both"/>
        <w:rPr>
          <w:rFonts w:ascii="Times New Roman" w:hAnsi="Times New Roman" w:cs="Times New Roman"/>
          <w:sz w:val="28"/>
          <w:szCs w:val="28"/>
        </w:rPr>
      </w:pPr>
      <w:r w:rsidRPr="001E7710">
        <w:rPr>
          <w:rFonts w:ascii="Times New Roman" w:hAnsi="Times New Roman" w:cs="Times New Roman"/>
          <w:sz w:val="28"/>
          <w:szCs w:val="28"/>
        </w:rPr>
        <w:t>Исаев Е.Б., Латиф А.С. "Жас ерекшеліктер физиологиясы және мектеп гигиенасы" практикалық сабаққа арналған әдістемелік  нұсқау. Шымкент 2014</w:t>
      </w:r>
    </w:p>
    <w:p w:rsidR="001E7710" w:rsidRPr="001E7710" w:rsidRDefault="001E7710" w:rsidP="001E7710">
      <w:pPr>
        <w:pStyle w:val="a7"/>
        <w:numPr>
          <w:ilvl w:val="0"/>
          <w:numId w:val="22"/>
        </w:numPr>
        <w:tabs>
          <w:tab w:val="left" w:pos="709"/>
        </w:tabs>
        <w:jc w:val="both"/>
        <w:rPr>
          <w:rFonts w:ascii="Times New Roman" w:hAnsi="Times New Roman" w:cs="Times New Roman"/>
          <w:sz w:val="28"/>
          <w:szCs w:val="28"/>
        </w:rPr>
      </w:pPr>
      <w:r w:rsidRPr="001E7710">
        <w:rPr>
          <w:rFonts w:ascii="Times New Roman" w:hAnsi="Times New Roman" w:cs="Times New Roman"/>
          <w:sz w:val="28"/>
          <w:szCs w:val="28"/>
        </w:rPr>
        <w:lastRenderedPageBreak/>
        <w:t>Алтаева Г.Н. Оқушылардың  физиологиялық  дамуы»  пәнін оқытуға  арналған әдістемелік ұсыныс. Шымкент 2017</w:t>
      </w:r>
    </w:p>
    <w:p w:rsidR="001E7710" w:rsidRPr="001E7710" w:rsidRDefault="001E7710" w:rsidP="001E7710">
      <w:pPr>
        <w:pStyle w:val="a7"/>
        <w:numPr>
          <w:ilvl w:val="0"/>
          <w:numId w:val="22"/>
        </w:numPr>
        <w:tabs>
          <w:tab w:val="left" w:pos="709"/>
        </w:tabs>
        <w:jc w:val="both"/>
        <w:rPr>
          <w:rFonts w:ascii="Times New Roman" w:hAnsi="Times New Roman" w:cs="Times New Roman"/>
          <w:sz w:val="28"/>
          <w:szCs w:val="28"/>
        </w:rPr>
      </w:pPr>
      <w:r w:rsidRPr="001E7710">
        <w:rPr>
          <w:rFonts w:ascii="Times New Roman" w:hAnsi="Times New Roman" w:cs="Times New Roman"/>
          <w:sz w:val="28"/>
          <w:szCs w:val="28"/>
        </w:rPr>
        <w:t>Исаев Е.Б., Латиф А.С., Сауырбекова  Г.Л.  "Жас ерекшелік  физиологиясы және мектеп гигиенасы" Электронды оқулық 2014 ж</w:t>
      </w:r>
    </w:p>
    <w:p w:rsidR="001E7710" w:rsidRPr="001E7710" w:rsidRDefault="001E7710" w:rsidP="001E7710">
      <w:pPr>
        <w:tabs>
          <w:tab w:val="left" w:pos="-5812"/>
        </w:tabs>
        <w:spacing w:after="0" w:line="240" w:lineRule="auto"/>
        <w:jc w:val="both"/>
        <w:rPr>
          <w:rFonts w:ascii="Times New Roman" w:hAnsi="Times New Roman" w:cs="Times New Roman"/>
          <w:sz w:val="28"/>
          <w:szCs w:val="28"/>
          <w:lang w:val="kk-KZ"/>
        </w:rPr>
      </w:pPr>
    </w:p>
    <w:p w:rsidR="004F4756" w:rsidRPr="001E7710" w:rsidRDefault="00604A00" w:rsidP="001E7710">
      <w:pPr>
        <w:pStyle w:val="50"/>
        <w:shd w:val="clear" w:color="auto" w:fill="auto"/>
        <w:tabs>
          <w:tab w:val="left" w:pos="567"/>
          <w:tab w:val="left" w:pos="2370"/>
        </w:tabs>
        <w:spacing w:before="0" w:after="0" w:line="240" w:lineRule="auto"/>
        <w:ind w:firstLine="709"/>
        <w:rPr>
          <w:rStyle w:val="5"/>
          <w:b/>
          <w:bCs/>
          <w:sz w:val="28"/>
          <w:szCs w:val="28"/>
          <w:lang w:eastAsia="kk-KZ"/>
        </w:rPr>
      </w:pPr>
      <w:r w:rsidRPr="001E7710">
        <w:rPr>
          <w:rStyle w:val="5"/>
          <w:b/>
          <w:bCs/>
          <w:sz w:val="28"/>
          <w:szCs w:val="28"/>
          <w:lang w:eastAsia="kk-KZ"/>
        </w:rPr>
        <w:t>2.   Практикалық</w:t>
      </w:r>
      <w:r w:rsidRPr="001E7710">
        <w:rPr>
          <w:rStyle w:val="5"/>
          <w:b/>
          <w:bCs/>
          <w:sz w:val="28"/>
          <w:szCs w:val="28"/>
          <w:lang w:val="kk-KZ" w:eastAsia="kk-KZ"/>
        </w:rPr>
        <w:t xml:space="preserve"> </w:t>
      </w:r>
      <w:r w:rsidR="004F4756" w:rsidRPr="001E7710">
        <w:rPr>
          <w:rStyle w:val="5"/>
          <w:b/>
          <w:bCs/>
          <w:sz w:val="28"/>
          <w:szCs w:val="28"/>
          <w:lang w:eastAsia="kk-KZ"/>
        </w:rPr>
        <w:t xml:space="preserve"> сабақтар</w:t>
      </w:r>
    </w:p>
    <w:p w:rsidR="001E7710" w:rsidRDefault="001E7710" w:rsidP="001E7710">
      <w:pPr>
        <w:pStyle w:val="a6"/>
        <w:tabs>
          <w:tab w:val="left" w:pos="567"/>
        </w:tabs>
        <w:spacing w:before="0" w:beforeAutospacing="0" w:after="0" w:afterAutospacing="0"/>
        <w:ind w:firstLine="709"/>
        <w:jc w:val="both"/>
        <w:rPr>
          <w:b/>
          <w:bCs/>
          <w:i/>
          <w:sz w:val="28"/>
          <w:szCs w:val="28"/>
          <w:lang w:val="kk-KZ"/>
        </w:rPr>
      </w:pPr>
    </w:p>
    <w:p w:rsidR="004F4756" w:rsidRPr="001E7710" w:rsidRDefault="004F4756" w:rsidP="001E7710">
      <w:pPr>
        <w:pStyle w:val="a6"/>
        <w:tabs>
          <w:tab w:val="left" w:pos="567"/>
        </w:tabs>
        <w:spacing w:before="0" w:beforeAutospacing="0" w:after="0" w:afterAutospacing="0"/>
        <w:ind w:firstLine="709"/>
        <w:jc w:val="both"/>
        <w:rPr>
          <w:sz w:val="28"/>
          <w:szCs w:val="28"/>
          <w:lang w:val="kk-KZ"/>
        </w:rPr>
      </w:pPr>
      <w:r w:rsidRPr="001E7710">
        <w:rPr>
          <w:b/>
          <w:bCs/>
          <w:i/>
          <w:sz w:val="28"/>
          <w:szCs w:val="28"/>
          <w:lang w:val="kk-KZ"/>
        </w:rPr>
        <w:t>Практикалық жұмыстар</w:t>
      </w:r>
      <w:r w:rsidRPr="001E7710">
        <w:rPr>
          <w:sz w:val="28"/>
          <w:szCs w:val="28"/>
          <w:lang w:val="kk-KZ"/>
        </w:rPr>
        <w:t xml:space="preserve"> - студенттердің оқу іс-әрекетінің бір түрі; мақсаты мен міндеті лабораториялық жұмысқа ұқсас. Кейбір оқу пәндерінің әдістемелерінде "лабораториялық-практикалық жұмыс" деген термин қолданылады. Практикалық жұмыстар оқу бағдарламасына енгізіліп, курс бөлімін немесе тақырыпты оқығаннан кейін жүргізіледі. Практикалық жұмыстарды жүйелі түрде орындау — </w:t>
      </w:r>
      <w:hyperlink r:id="rId42" w:tooltip="Анализ" w:history="1">
        <w:r w:rsidRPr="001E7710">
          <w:rPr>
            <w:rStyle w:val="a3"/>
            <w:color w:val="auto"/>
            <w:sz w:val="28"/>
            <w:szCs w:val="28"/>
            <w:lang w:val="kk-KZ"/>
          </w:rPr>
          <w:t>анализ</w:t>
        </w:r>
      </w:hyperlink>
      <w:r w:rsidRPr="001E7710">
        <w:rPr>
          <w:sz w:val="28"/>
          <w:szCs w:val="28"/>
          <w:lang w:val="kk-KZ"/>
        </w:rPr>
        <w:t xml:space="preserve">, </w:t>
      </w:r>
      <w:hyperlink r:id="rId43" w:tooltip="Синтез" w:history="1">
        <w:r w:rsidRPr="001E7710">
          <w:rPr>
            <w:rStyle w:val="a3"/>
            <w:color w:val="auto"/>
            <w:sz w:val="28"/>
            <w:szCs w:val="28"/>
            <w:lang w:val="kk-KZ"/>
          </w:rPr>
          <w:t>синтез</w:t>
        </w:r>
      </w:hyperlink>
      <w:r w:rsidRPr="001E7710">
        <w:rPr>
          <w:sz w:val="28"/>
          <w:szCs w:val="28"/>
          <w:lang w:val="kk-KZ"/>
        </w:rPr>
        <w:t>, салыстыру, жалпылау, оқытудағы теория мен практиканың байланысы, студенттердің дербестілігі мен танымдық күшінің дамуы сияқты ойлау амалдарын меңгерудің маңызды құралы. Практикалық жұмыстар білімді бекітуге және нақтылауға себепші болады. Практикалық жұмыстарды орындау мазмұны мен тәсілдері оқу пәнінің ерекшелігіне байланысты. Жас ерекшеліктері физиологиясы мен мектеп гигиенасы пәнінен практикалық жұмысқа сыртқы бақылаудың негізг көрсеткіштерімен танысу, оқушылардың физикалық денсаулық жағдайын анықтау бойынша жүргізілетін жұмыстар, эксперимент жатады.</w:t>
      </w:r>
    </w:p>
    <w:p w:rsidR="001E7710" w:rsidRDefault="001E7710" w:rsidP="001E7710">
      <w:pPr>
        <w:pStyle w:val="a6"/>
        <w:tabs>
          <w:tab w:val="left" w:pos="567"/>
        </w:tabs>
        <w:spacing w:before="0" w:beforeAutospacing="0" w:after="0" w:afterAutospacing="0"/>
        <w:ind w:firstLine="709"/>
        <w:jc w:val="both"/>
        <w:rPr>
          <w:sz w:val="28"/>
          <w:szCs w:val="28"/>
          <w:lang w:val="kk-KZ"/>
        </w:rPr>
      </w:pPr>
    </w:p>
    <w:p w:rsidR="004F4756" w:rsidRPr="001E7710" w:rsidRDefault="004F4756" w:rsidP="001E7710">
      <w:pPr>
        <w:pStyle w:val="a6"/>
        <w:tabs>
          <w:tab w:val="left" w:pos="567"/>
        </w:tabs>
        <w:spacing w:before="0" w:beforeAutospacing="0" w:after="0" w:afterAutospacing="0"/>
        <w:ind w:firstLine="709"/>
        <w:jc w:val="both"/>
        <w:rPr>
          <w:sz w:val="28"/>
          <w:szCs w:val="28"/>
          <w:lang w:val="kk-KZ"/>
        </w:rPr>
      </w:pPr>
      <w:r w:rsidRPr="001E7710">
        <w:rPr>
          <w:sz w:val="28"/>
          <w:szCs w:val="28"/>
          <w:lang w:val="kk-KZ"/>
        </w:rPr>
        <w:t>Мысалы:</w:t>
      </w:r>
      <w:r w:rsidR="001E7710">
        <w:rPr>
          <w:sz w:val="28"/>
          <w:szCs w:val="28"/>
          <w:lang w:val="kk-KZ"/>
        </w:rPr>
        <w:t xml:space="preserve"> </w:t>
      </w:r>
      <w:r w:rsidRPr="001E7710">
        <w:rPr>
          <w:b/>
          <w:sz w:val="28"/>
          <w:szCs w:val="28"/>
          <w:lang w:val="kk-KZ"/>
        </w:rPr>
        <w:t>Практикалық сабақ тақырыбы:</w:t>
      </w:r>
      <w:r w:rsidR="001E7710">
        <w:rPr>
          <w:b/>
          <w:sz w:val="28"/>
          <w:szCs w:val="28"/>
          <w:lang w:val="kk-KZ"/>
        </w:rPr>
        <w:t xml:space="preserve"> </w:t>
      </w:r>
      <w:r w:rsidRPr="001E7710">
        <w:rPr>
          <w:b/>
          <w:sz w:val="28"/>
          <w:szCs w:val="28"/>
          <w:lang w:val="kk-KZ"/>
        </w:rPr>
        <w:t>Балалар мен жасөспірімдердің өсуі мен дамуына өмір сүру жағдайларының әсері.</w:t>
      </w:r>
    </w:p>
    <w:p w:rsidR="001E7710" w:rsidRDefault="001E7710" w:rsidP="001E7710">
      <w:pPr>
        <w:spacing w:after="0" w:line="240" w:lineRule="auto"/>
        <w:ind w:firstLine="709"/>
        <w:rPr>
          <w:rFonts w:ascii="Times New Roman" w:hAnsi="Times New Roman" w:cs="Times New Roman"/>
          <w:b/>
          <w:bCs/>
          <w:i/>
          <w:sz w:val="28"/>
          <w:szCs w:val="28"/>
          <w:lang w:val="kk-KZ"/>
        </w:rPr>
      </w:pPr>
    </w:p>
    <w:p w:rsidR="004F4756" w:rsidRPr="001E7710" w:rsidRDefault="004F4756" w:rsidP="001E7710">
      <w:pPr>
        <w:spacing w:after="0" w:line="240" w:lineRule="auto"/>
        <w:ind w:firstLine="709"/>
        <w:rPr>
          <w:rFonts w:ascii="Times New Roman" w:hAnsi="Times New Roman" w:cs="Times New Roman"/>
          <w:b/>
          <w:sz w:val="28"/>
          <w:szCs w:val="28"/>
        </w:rPr>
      </w:pPr>
      <w:r w:rsidRPr="001E7710">
        <w:rPr>
          <w:rFonts w:ascii="Times New Roman" w:hAnsi="Times New Roman" w:cs="Times New Roman"/>
          <w:b/>
          <w:bCs/>
          <w:i/>
          <w:sz w:val="28"/>
          <w:szCs w:val="28"/>
        </w:rPr>
        <w:t>Қажет жабдықтар:</w:t>
      </w:r>
      <w:r w:rsidRPr="001E7710">
        <w:rPr>
          <w:rFonts w:ascii="Times New Roman" w:hAnsi="Times New Roman" w:cs="Times New Roman"/>
          <w:i/>
          <w:sz w:val="28"/>
          <w:szCs w:val="28"/>
        </w:rPr>
        <w:t xml:space="preserve"> ростомер</w:t>
      </w:r>
      <w:r w:rsidRPr="001E7710">
        <w:rPr>
          <w:rFonts w:ascii="Times New Roman" w:hAnsi="Times New Roman" w:cs="Times New Roman"/>
          <w:sz w:val="28"/>
          <w:szCs w:val="28"/>
        </w:rPr>
        <w:t>,спирометр, сантиметрлік лента,таразы</w:t>
      </w:r>
    </w:p>
    <w:p w:rsidR="001E7710" w:rsidRDefault="001E7710" w:rsidP="001E7710">
      <w:pPr>
        <w:spacing w:after="0" w:line="240" w:lineRule="auto"/>
        <w:ind w:firstLine="709"/>
        <w:rPr>
          <w:rFonts w:ascii="Times New Roman" w:hAnsi="Times New Roman" w:cs="Times New Roman"/>
          <w:b/>
          <w:i/>
          <w:sz w:val="28"/>
          <w:szCs w:val="28"/>
          <w:lang w:val="kk-KZ"/>
        </w:rPr>
      </w:pPr>
    </w:p>
    <w:p w:rsidR="004F4756" w:rsidRPr="001E7710" w:rsidRDefault="004F4756" w:rsidP="001E7710">
      <w:pPr>
        <w:spacing w:after="0" w:line="240" w:lineRule="auto"/>
        <w:ind w:firstLine="709"/>
        <w:rPr>
          <w:rFonts w:ascii="Times New Roman" w:hAnsi="Times New Roman" w:cs="Times New Roman"/>
          <w:b/>
          <w:i/>
          <w:sz w:val="28"/>
          <w:szCs w:val="28"/>
        </w:rPr>
      </w:pPr>
      <w:r w:rsidRPr="001E7710">
        <w:rPr>
          <w:rFonts w:ascii="Times New Roman" w:hAnsi="Times New Roman" w:cs="Times New Roman"/>
          <w:b/>
          <w:i/>
          <w:sz w:val="28"/>
          <w:szCs w:val="28"/>
        </w:rPr>
        <w:t xml:space="preserve">І. Сабақтың мақсаты: </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b/>
          <w:sz w:val="28"/>
          <w:szCs w:val="28"/>
        </w:rPr>
        <w:t xml:space="preserve">- </w:t>
      </w:r>
      <w:r w:rsidRPr="001E7710">
        <w:rPr>
          <w:rFonts w:ascii="Times New Roman" w:hAnsi="Times New Roman" w:cs="Times New Roman"/>
          <w:sz w:val="28"/>
          <w:szCs w:val="28"/>
        </w:rPr>
        <w:t xml:space="preserve">физиологиялық зерттеу әдістерінің жүргізілуін оқыту және назар аударту; </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b/>
          <w:sz w:val="28"/>
          <w:szCs w:val="28"/>
        </w:rPr>
        <w:t>-</w:t>
      </w:r>
      <w:r w:rsidRPr="001E7710">
        <w:rPr>
          <w:rFonts w:ascii="Times New Roman" w:hAnsi="Times New Roman" w:cs="Times New Roman"/>
          <w:sz w:val="28"/>
          <w:szCs w:val="28"/>
        </w:rPr>
        <w:t xml:space="preserve"> зерттеу тәсілдерінің айырмашылығын байқауға баулу және физиологиялық нақты тұжырым жасауға бағыттау.</w:t>
      </w:r>
    </w:p>
    <w:p w:rsidR="001E7710" w:rsidRDefault="001E7710" w:rsidP="001E7710">
      <w:pPr>
        <w:spacing w:after="0" w:line="240" w:lineRule="auto"/>
        <w:ind w:firstLine="709"/>
        <w:rPr>
          <w:rFonts w:ascii="Times New Roman" w:hAnsi="Times New Roman" w:cs="Times New Roman"/>
          <w:b/>
          <w:i/>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rPr>
      </w:pPr>
      <w:r w:rsidRPr="001E7710">
        <w:rPr>
          <w:rFonts w:ascii="Times New Roman" w:hAnsi="Times New Roman" w:cs="Times New Roman"/>
          <w:b/>
          <w:i/>
          <w:sz w:val="28"/>
          <w:szCs w:val="28"/>
        </w:rPr>
        <w:t>ІІ. Сабақтың көрнекілігі:</w:t>
      </w:r>
      <w:r w:rsidR="001E7710">
        <w:rPr>
          <w:rFonts w:ascii="Times New Roman" w:hAnsi="Times New Roman" w:cs="Times New Roman"/>
          <w:b/>
          <w:i/>
          <w:sz w:val="28"/>
          <w:szCs w:val="28"/>
          <w:lang w:val="kk-KZ"/>
        </w:rPr>
        <w:t xml:space="preserve"> </w:t>
      </w:r>
      <w:r w:rsidRPr="001E7710">
        <w:rPr>
          <w:rFonts w:ascii="Times New Roman" w:hAnsi="Times New Roman" w:cs="Times New Roman"/>
          <w:sz w:val="28"/>
          <w:szCs w:val="28"/>
        </w:rPr>
        <w:t xml:space="preserve">Плакаттар, суреттер </w:t>
      </w:r>
    </w:p>
    <w:p w:rsidR="001E7710" w:rsidRDefault="001E7710" w:rsidP="001E7710">
      <w:pPr>
        <w:spacing w:after="0" w:line="240" w:lineRule="auto"/>
        <w:ind w:firstLine="709"/>
        <w:rPr>
          <w:rFonts w:ascii="Times New Roman" w:hAnsi="Times New Roman" w:cs="Times New Roman"/>
          <w:b/>
          <w:i/>
          <w:sz w:val="28"/>
          <w:szCs w:val="28"/>
          <w:lang w:val="kk-KZ"/>
        </w:rPr>
      </w:pPr>
    </w:p>
    <w:p w:rsidR="004F4756" w:rsidRPr="001E7710" w:rsidRDefault="004F4756" w:rsidP="001E7710">
      <w:pPr>
        <w:spacing w:after="0" w:line="240" w:lineRule="auto"/>
        <w:ind w:firstLine="709"/>
        <w:rPr>
          <w:rFonts w:ascii="Times New Roman" w:hAnsi="Times New Roman" w:cs="Times New Roman"/>
          <w:b/>
          <w:i/>
          <w:sz w:val="28"/>
          <w:szCs w:val="28"/>
          <w:lang w:val="kk-KZ"/>
        </w:rPr>
      </w:pPr>
      <w:r w:rsidRPr="001E7710">
        <w:rPr>
          <w:rFonts w:ascii="Times New Roman" w:hAnsi="Times New Roman" w:cs="Times New Roman"/>
          <w:b/>
          <w:i/>
          <w:sz w:val="28"/>
          <w:szCs w:val="28"/>
          <w:lang w:val="kk-KZ"/>
        </w:rPr>
        <w:t xml:space="preserve">ІІІ. Тақырып бойынша жалпы түсініктеме:  </w:t>
      </w:r>
    </w:p>
    <w:p w:rsidR="004F4756" w:rsidRPr="005F4E7D" w:rsidRDefault="001772BF"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noProof/>
          <w:sz w:val="28"/>
          <w:szCs w:val="28"/>
          <w:lang w:eastAsia="ru-RU"/>
        </w:rPr>
        <w:lastRenderedPageBreak/>
        <w:pict>
          <v:group id="Группа 7" o:spid="_x0000_s1026" style="position:absolute;left:0;text-align:left;margin-left:9pt;margin-top:82.5pt;width:387pt;height:225pt;z-index:251659264;mso-wrap-distance-left:1.9pt;mso-wrap-distance-top:14.9pt;mso-wrap-distance-right:1.9pt;mso-position-horizontal-relative:margin" coordorigin="2333,7886" coordsize="4560,27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6Aj6PQQAAMwKAAAOAAAAZHJzL2Uyb0RvYy54bWzkVl2O2zYQfi/QOxB6&#10;91qyZUsWVg4c2bsIsG0WTXoASqIsIhKpkvTPpihQoEfIRXqDXiG5UWco0c7+oFlsHmvD8pBDjmbm&#10;+2bIy1fHtiF7pjSXIvWCC98jTBSy5GKber++vxrFHtGGipI2UrDUu2Pae7X88YfLQ5ewiaxlUzJF&#10;wIjQyaFLvdqYLhmPdVGzluoL2TEBykqqlhoYqu24VPQA1ttmPPH9+fggVdkpWTCtYXbdK72ltV9V&#10;rDBvq0ozQ5rUA9+MfSr7zPE5Xl7SZKtoV/NicIO+wIuWcgEvPZlaU0PJTvFHplpeKKllZS4K2Y5l&#10;VfGC2RggmsB/EM21krvOxrJNDtvulCZI7YM8vdhs8fP+VhFepl7kEUFbgOjzpy9/fvnr8z/w/ZtE&#10;mKFDt01g4bXq3nW3qg8TxBtZfNCgHj/U43jbLyb54SdZglW6M9Jm6FipFk1A7ORogbg7AcGOhhQw&#10;GS6CcOEDXgXoJvEsmsHAQlXUgCfum0ynU4+AOorjudNt3P7Z3G2OFiFqxzTpX2ydHZxbXna8SOA3&#10;ZBakR5n9NgNhl9kp5g1G2mfZaKn6sOtGQIKOGp7zhps7S2jIETol9re8wFzj4AwSVFMPEmjxpcSG&#10;7tb0OyhGZLEhQmY1FVu20h1UAtQnbHdTSslDzWipcRozdN+KHd7zIm94d8WbBsFDeYgXiukBGZ9I&#10;WU/0tSx2LROmr1zFGghdCl3zTntEJazNGRBRvSkDy5Rm15Jc8W0Nno9iqHbEVAqjqMZYYOxYkfMb&#10;tmcNMbViuk49oItTAaVutEGfkVy2JH+fxCvfX0xej7KZn41CP9qMVoswGkX+Jgr9MA6yIPsDXQjC&#10;ZKcZ5JI2644PAcPso5CfrL+hU/WVbTsE2VPbh3pCgkOWmM5F4CjmFX3VqvgFELOU10YxU9Q4XUH6&#10;h3lYfFJYrM7wIJAaCvWbtTeNAmDEvRrCJGEFBgt/PpTf1L9fQcAvpc01ky1BAQADTy1gdA+p7mNz&#10;S9BrIZE2NhYX6tdoLPzFJt7E4SiczDeAxno9Wl1l4Wh+FUSz9XSdZevAoVHzsmQCzX0/GDbPsuGl&#10;I7VW2zxrVA/Slf0MrUOfl42RFGc3HIDu33LN4oEIDFUFgGAThRNOu6qB0fNIhOfbU2fDu5p2DLKO&#10;Zs/9YeH6w3sE8rU8ugZuF2H3JuYI01jzNv6+if9HVxjs940fB89i1qk7B364mPTt2VErPDXnILbH&#10;y6k3fw+zGkEOeI68DFWatNzARaThberF2D2G8wY75EaUlryG8qaXweNG4Jv+J3x2uPd0M8f8CAnB&#10;yVyWd8ApJaENQHeGiyAItVQfPXKAS1Xq6d92FM/G5o0AwsMS4wTlhNwJVBSwNfWMR3oxM/1NbdcN&#10;p0BPWiFXcJmouG01Zy+g2HAANWYle2WyZTlc7/BO9vXYrjpfQpf/Ag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XcDVxd4AAAAKAQAADwAAAGRycy9kb3ducmV2LnhtbExPwUrDQBC9&#10;C/7DMoI3u0mlscZsSinqqQhtBfE2TaZJaHY2ZLdJ+veOJz3NezOPN+9lq8m2aqDeN44NxLMIFHHh&#10;yoYrA5+Ht4clKB+QS2wdk4EreVjltzcZpqUbeUfDPlRKTNinaKAOoUu19kVNFv3MdcRyO7neYhDa&#10;V7rscRRz2+p5FCXaYsPyocaONjUV5/3FGngfcVw/xq/D9nzaXL8Pi4+vbUzG3N9N6xdQgabwJ4bf&#10;+BIdcsl0dBcuvWqFL6VKkJksBIjg6Xku4GggiWWj80z/r5D/AAAA//8DAFBLAwQKAAAAAAAAACEA&#10;wcoruRYXAAAWFwAAFAAAAGRycy9tZWRpYS9pbWFnZTEucG5niVBORw0KGgoAAAANSUhEUgAAAQkA&#10;AAFAAQAAAACHRLRtAAAACXBIWXMAAB7CAAAewgFu0HU+AAAWyElEQVR4nGL4////9/94AQAAAP//&#10;YgDiz/iVAAAAAP//Ail5jF8JAAAA//8iQgkAAAD//yJCCQAAAP//AiqZT0AJAAAA//8CKSHgXAAA&#10;AAD//wIp+Y1fCQAAAP//Airpx6/iPwAAAP//IkIJAAAA//8iQgkAAAD//2L4/5MdzKjFqQQAAAD/&#10;/2L4f4AJHEccOJUAAAAA//9i+H8cwnixhxGHEgAAAAD//4Ir+d/AgEMJAAAA//9i+H8eyjpscaYe&#10;qxIAAAAA//9CmPLflkEeqxIAAAAA//9CKDnAzGCPVQkAAAD//2L4/xzGKlHdj1UJAAAA//9i+P9L&#10;jOE/8//nvdgdAgQAAAAA//8CKmFg+MP8v/kgLhX/AQAAAP//Avq0IfmP/v/GjziVAAAAAP//Ain5&#10;/Mf+fwNuJQAAAAD//wIqOfj5T/3/wz9xKgEAAAD//wIqaf79A5iXcCsBAAAA//8CKjn8GagET2YC&#10;AAAA//8CKjn++TFeJQAAAAD//wIqOf8bGHrvcTsXAAAA//8CK5n//788biUAAAAA//8CKrkPUmL/&#10;AyF2H1UJAAAA//8CK9n//5/9j3pcpgAAAAD//wKlo4f/gUr+wIXQ1QIAAAD//wIpeVD/+0c9MIRx&#10;AAAAAAD//wJZ9OH/wx8/ZHBaBAAAAP//Avnow/+DP3/wwJWgGwcAAAD//4KYwv//nw1cyX40JQAA&#10;AAD//wIq2f/hP/v/fxJy/+ZjNwUAAAD//2KwP9yZUM/4p4KBoYb/K1YfAQAAAP//YpA/3vPhP+OP&#10;AgaGen7sIQwAAAD//wJ5+gPY7HaYELopAAAAAP//wqIEHQAAAAD//4Io2Y9PCQAAAP//AocuOOLm&#10;47IIAAAA//+CmHL4P6Zf4QAAAAD//4IoAUbkH3lcSgAAAAD//wIp+V0PTNuIaES3CAAAAP//Ahcq&#10;INk/MJl/6EoAAAAA//8CKzmArATDFAAAAAD//0IowelcAAAAAP//Ait5AFKCS8V/AAAAAP//Aiv5&#10;iFcJAAAA//8CK/mN4hZ0AAAAAP//Ain5/gfFFHS1AAAAAP//ApvyFxgDuE0BAAAA//8CK/kDLFlx&#10;exoAAAD//4IqeY5syn1UJQAAAAD//wIr+YGiZD6aEgAAAAD//4Ka8oihEC5kj2YRAAAA//+CKvnx&#10;gRkutB9NCQAAAP//gir5+eM5QgmaRQAAAAD//4KbghBCNwUAAAD//4KZglQa1qOZAgAAAP//gvro&#10;L+4C8z8AAAD//4Ka8h+pkEK3CAAAAP//wqJEHk0JAAAA//8CK/mFVwkAAAD//wIr+YmiZD6aEgAA&#10;AAD//4IlKTxKAAAAAP//Aiv5jFcJAAAA//+CKUGKaHS3AAAAAP//wqIEPaYBAAAA//8CK/mOksHQ&#10;TQEAAAD//4IqOW9nDxP5h64EAAAA//8CKzn/74UdQgJdCQAAAP//Aivp///Dnh+nEgAAAAD//2KA&#10;Ctr341QCAAAA//9igNoufx6nEgAAAAD//wIrATr1+HucSgAAAAD//wIpAYUJIl3+l7+PqgQAAAD/&#10;/4Ip+f8TpxIAAAAA//+CK4FH0j95tCYaAAAA//+CK0EUQfbnUZUAAAAA//8CK/kPdTN2JQAAAAD/&#10;/4KbAg/3f/JoSgAAAAD//4KbAs/sGEoAAAAA//9CKDkOV9L/H0URAAAA//9CNOZgDeM/8gwMzMhK&#10;AAAAAP//wlTywMYetTEDAAAA//9CKPmJUHr/lz2SEgAAAAD//4IrqUcp7BYgsQEAAAD//4Ip+Yda&#10;3SNliP8AAAAA//+ClphISsBN23/S8XAlAAAAAP//guTpelDyhiqBxLn8MbgSAAAAAP//YoDYAkLz&#10;kZUg5RoAAAAA//+CKLFHU/L7/78KuBIAAAAA//+CKJFHUvKQkYGFAQjgFgEAAAD//4KwwBZBk8kH&#10;BmYBNqAquBIAAAAA//+CmAL2JdSUfwz8QP5/RFoGAAAA///CVPKfQf7ff2QAAAAA//8CK6kBK4Gl&#10;R2ZQ/XQf0VEBAAAA//8CZ5I6cK0FMwXSMkC0QgAAAAD//wIrqQEF8M/9cCXH/1d+R5gCAAAA//8C&#10;J6kaUDzDE0A/UNGPdIQSAAAAAP//gpnyG1Heyr8Huuo7Iu8BAAAA///ComT+e/n/yP0dAAAAAP//&#10;AiuxASeoepiS8/Yo4QIAAAD//wIrkQEpgWek+edALESXFAAAAP//gin5gVAifw5kHiL5AgAAAP//&#10;AivhQVFifwyk5C9cCQAAAP//AocuL6qSQyDXI4IOAAAA//8CK2FEUbL/MUgJwiIAAAAA//8CK3mM&#10;Wh89BLURSuF8AAAAAP//AitJRq1sHv4/8PifPpwPAAAA//9CqknuQ0T+yR/8z/D4PyLPAgAAAP//&#10;QlIyH6qEv+E/w/d3CCUAAAAA//8CK6lEUSLf8I/7//0HcCUAAAAA//8Ch0s9qpJGYBMZ1NSDAgAA&#10;AAD//0JKmPKwcDkIikNEuAAAAAD//wIp+fsXNegeoioBAAAA//+C5YUfiBoJqOQsshIAAAAA//9C&#10;1NNwJcC2+BNkJQAAAAD//4Ip+YnIxPb/6j8iKwEAAAD//4Ip+YiIlPr/9X+RfQQAAAD//wI7F2wK&#10;Ug8f5H0EFwAAAP//gilB6WahVgIAAAAA///CqqTvP6IY/v8fAAAA//9CKHmPqgRROgMAAAD//4I5&#10;9z1y87wZRQcAAAD//8Ki5D+4tY5QAgAAAP//wqrkM4oSAAAAAP//gik5j2zRRxQlAAAAAP//gih5&#10;D/TnflRTEM4FAAAA//+CKHmOGhSoSgAAAAD//4IpOY/ctv/8fy6SHgAAAAD//4IoOQlUYo+sZA63&#10;PJwHAAAA//+CKJH4fxzVFOSRHQAAAAD//4IosQQqQXHLfKTaHwAAAP//gkSA7P/nyNURqhIAAAAA&#10;//+CmMLz/6MFkpLfKJEKAAAA//+ClLt8/z9UICn5iTIoBgAAAP//Aiux7K//iXDu/P+ozVYAAAAA&#10;//8CZzXj+8hC89EsAgAAAP//AptiDiLuI5R8RhnxAgAAAP//gnWh/iC3/o+jmAIAAAD//wJbxA/K&#10;R0ix1I6iBAAAAP//gij5jqEEyUcAAAAA//+CKHmMTwkAAAD//4K06x4D3YKk5DxysfsfAAAA//+C&#10;tOtQlby/j9LpAgAAAP//gvjoM1AI0YIEAaQoAwAAAP//QngaSYk9SuMWAAAA//8CKwFy/yC3Ye1R&#10;DAQAAAD//4IVQX/+41QCAAAA//+CmPIHRcn5ehRlAAAAAP//gitBsgiU+Pfvh3MBAAAA//9igFrz&#10;Byl5g8af9iOyGgAAAP//gin5i6YEKTcCAAAA//+CWARM23VoShBlHQAAAP//gnn6P6IJDy4YkKoW&#10;AAAAAP//gnpaHtkUsBJE2AEAAAD//8Kl5DtCCQAAAP//girZj2zRcVRTAAAAAP//giqZj2wKSAlS&#10;egEAAAD//8KqBKlkBAIAAAAA//+CKnmPogS1wQsAAAD//wIriQeajawEdfgDAAAA//9igFhzGDne&#10;zoOV3IdxAQAAAP//AivhBypBijeIErhtAAAAAP//giuRq4creX8eFApwUwAAAAD//4IoYWH832CP&#10;osQeoQQAAAD//4KMVtT/QFFyHFSZwC0CAAAA//+Cjlb8+N8GV7If5BZ2hBIAAAAA//+C1vZ/kJTM&#10;v38cRQkAAAD//4KOVvyrPwd37v7/qEoAAAAA//+C9RshaRqqBOxcuBIAAAAA//+Ctl/+1SMCvf49&#10;qhIAAAAA//+CmoJsUT2o6bcfoQQAAAD//4Ka8uf/Obgp8edRTQEAAAD//wIrOQxSAjcl/jhYCbyk&#10;AAAAAP//AitpBrY9DsCV/D9+HKQEXgwAAAAA//+CmvLf/gGSktsgJfIwLgAAAP//gimR/2EPE5p/&#10;/CdIyX4YHwAAAP//wq0EDgAAAAD//4K16+yRlBwGK4FbDAAAAP//wqbk8V8UiwAAAAD//2IANThB&#10;FiH6PvIHwabA+QAAAAD//4L7CFEyyD9AVQIAAAD//4KGC9CLCIse1KBYBAAAAP//gilB0jX/UV09&#10;coYFAAAA///ComT/czsUJQAAAAD//4K5xQ65nkZVAgAAAP//gnnargZFCbDrBucBAAAA//9ChEs9&#10;Qsk/+z/1iMEhAAAAAP//glr0T77gP5KS+h/1iKoEAAAA//+CuYUHefICNGKGKA4BAAAA//+CWaSg&#10;iKLk7/+vcB4AAAD//4Ip2fsRRQkyAAAAAP//glmEUn2jKgEAAAD//4Ir+Y2qBKmABwAAAP//glmE&#10;qgTYW0UoAQAAAP//AisBtUSQR/JBOQDROgEAAAD//wIr6UdXUo9sEQAAAP//AiuZ+x91ig6UvxFK&#10;AAAAAP//grXgUXwBZH9HKAEAAAD//2JAEkY2BUkJAAAA///Casrx/v/PEUoAAAAA//8iQgkAAAD/&#10;/8Kq5DC//GNEzQ4AAAD//4IrQW5kHu+Xf4DgAwAAAP//gjVmURoe5/vn/0a0vQEAAAD//4Ir2Y+k&#10;pP/8/9+IfgAAAAD//wIrufcfJZ+f3//8/9+H8AQDAAAA//8CK7mPPIgD5AIbK38/wvtQAAAAAP//&#10;glQ29qhNCfuf/398+Pj/JIQHAAAA//9iACXmefVoSv7+/wNUciAezAMAAAD//wIq+WLOgq4E2ECo&#10;gLsXAAAA//8CKjnAxIChpP5fzYHy/5AyBwAAAP//YgA10XhATkRW8g+YHQ98vv8BLAgAAAD//wI7&#10;tw/iYhh4DyrF7P//ZUwEd4cBAAAA//+CKEG1CJwmgfzPn3/IA1kAAAAA//+CmYKs5DEoOsDp+wMo&#10;jwIAAAD//wIr6alHHqUHdnOB7oPwHwAjHAAAAP//YgClUqBFSE09cGcZGmc/gF1ZAAAAAP//Aitp&#10;AbIRSuY/AOcqsMAfYHgAAAAA//9iALmuEaU/3f8BpOQ71Cb5/wAAAAD//2IAua4RpdnZD47ARxBj&#10;f/D/BwAAAP//gilBDAgALQLJQmuWP+z/AQAAAP//Air5IN8M9ijMNfvBpsDSwuP/AAAAAP//YgAN&#10;rQGVPKxz4IebAiJgjvv8HwAAAP//AiUG+2bQFCsDbHZ0/kNkJT/+AwAAAP//AgVdPbB8aWVm/I+s&#10;ZD+sxPxRDwAAAP//ghVBoCYLNBPMPwx01XOYF//UAwAAAP//gpdSSEoe20PnKyBKAAAAAP//AiuB&#10;5hlohpQHKfkMm+b5Uw8AAAD//8JU8g+s5DcsXv/8BwAAAP//gll0H1mJOSjNX4co+fcfAAAA//+C&#10;mXIeruSP/GPw8PQBmCkAAAAA//8Cexood/DrgXqIc//wnz8OcgLIvQfsgUoAAAAA//+CK6k+AB1L&#10;/cPf/xwUnqDGeEM8UAAAAAD//2KAunM+UBBiyj9+/g/gVAgZj/j8HwAAAP//gin5D1fyeZ4+MPB/&#10;yP9//Jcf3CMDAAAA///CogSI290a+P9/vCYPLmkBAAAA//+CFc0Ii0DC788y8v//AG2ZAgAAAP//&#10;gpmyH64ECh78//DP/j4owAAAAAD//8JUAi0qH0z//N8ebAwAAAD//0L46A9UyXmIZQ9YH/+3AWce&#10;AAAAAP//goULyC33wUraTf9+//79+gWGz6AROGAAAgAAAP//ghXwICXzIUqglcqDwj9/wUoAAAAA&#10;//+ClXX74aXdfZgSg7/vwfUhAAAA//+CVxNIBSJEyYcPj5+D2QAAAAD//8KmBOKmHwnJ7//XA8MX&#10;AAAA//9igIshF6tgJQ3P5cF+AwAAAP//QlZyH0XJh8bp8r9BUgAAAAD//4Ja9Oc/3EdwU5jtgeUv&#10;MKwAAAAA//+CmvIH05Sf7fbAxAAUAwAAAP//gpryA9OUn/9lgOV3/f//AAAAAP//YoDxUZQAy21g&#10;60QWMswBAAAA//+CWvTzP0pM2/+8wv/x/3RIcwkAAAD//4Ka8hcRHv/BEi/Yf4IyMSjzAwAAAP//&#10;gnZbMEH7R1gXHwAAAP//gjcI0MHx37BMCgAAAP//girBXB7w/Of/dAgLAAAA//+CKgE1T+rRlPwp&#10;h7AAAAAA//8CK3kPUvIPQwlUAAAAAP//gqa6xxhTqAglAAAAAP//gnoamymwqAcAAAD//4K2grAp&#10;AdUUIDEAAAAA//9CUoIajUAl+yEsAAAAAP//ArsFTcl3iJLv+yEtOQAAAAD//4KachhZyWeIkt9Q&#10;UwAAAAD//2KAaDuOxRRYcAIAAAD//4IqOY+cdn9DlMCalAAAAAD//4JadB4jeT//+RPqRQAAAAD/&#10;/4K2DvsxlXz8BJ3RAAAAAP//Ait5CEoOGKa0QZUAAAAA//+CmoJNSQvUIgAAAAD//4L21XCYAgYA&#10;AAAA//+CWjQXpARlmdfzH7AqDAAAAP//glo0A4sSYygLAAAA//+CmjID0yK4EgAAAAD//4L2Yedg&#10;UVIMLfYAAAAA//+COncespLvqKYAAAAA//8Ct6Ue/rf5j9T2+A5z7nwwFwAAAP//AtewYOci2tKf&#10;/4KVyEPNBQAAAP//AqcXsJI/9odhpkCVQM0FAAAA//+Cedr+/wf7AzAlP8FKYBYDAAAA//8Cu+Xx&#10;/x75/zfsG+WhSkAtlefwtggAAAD//4I6t7//7wn75vlQwR8MDG3sP2BdJAAAAAD//wI7F5jDmxsY&#10;7OGNPaASBvYfv6HmAAAAAP//Aiv5/P+zAwM3fDDwO1QJtE0AAAAA//+CmLL/CwPjfmAjDSL2GFUJ&#10;AAAA//8CK/mx/w8DMF4/PoYpkbP7xv7j/wNInwkAAAD//wIrAVaXB/gR7anHwCD5f/zH9w/sYGMB&#10;AAAA//+CKAFWCuyIjP8YpPb4j8P/2B+AggEAAAD//4JYVP8ftIYA3vABK/l5+L/4B1CyAgAAAP//&#10;gln0j/EBA8NfmCkfWhjYfz4GqgWtdwMAAAD//4IrYRBjYADbVA9UkgD0ETAW/oKVAAAAAP//Air5&#10;YQ9yXsM/fnAr8h9IifznH8dBtr0AKQEAAAD//wIqeWIPirajQCWgIgaYAh4Dlf4FdfD/vwEpAQAA&#10;AP//Aio5Zg9e5wEKmf3gRS6H/4CdCyT+gSZUAAAAAP//AirpgyqRhyjh/3/4H1wJyBQAAAAA//9i&#10;AA3DgePvwHywEqAMeAL1OVgJyNMAAAAA//8CKqm3bwQpeYBQ8g9FCQAAAP//YgDWEG3gLi6wxQOq&#10;KIDxdPhPZv5fdpCPakBKAAAAAP//Aim5bgjS3lAPDjegu47/UQQpyf//pwYUAQAAAAD//4KUu9yv&#10;6/8hesv3IenKHjrdDAAAAP//gizk4/9hD/YfJFfLg0lwww5kEQAAAP//YoDmpx/59TAlf/jhpoC7&#10;BAAAAAD//4Ip+aP+H6Jk//8/zMlZFr/qP4AMAyUyAAAAAP//gsUuxIDP/yGlev0/C3uwKKjUBAAA&#10;AP//YkCpQD5Ccva/f/8MIP4DpoH/AAAAAP//YvhQX49om38Alw/3H0gIQFYP/nUAKgEAAAD//2L4&#10;IGct1SFtw6VRc16DgQHoVr36hgegqdoF+uuBOQGoBAAAAP//YviwH2IAuAr98f+H/B5oZbqgYf5H&#10;fZBFAAAAAP//YkCpOP8g901A1oNyNwAAAP//YniMqgRSccELxl9ALgAAAP//YvjAwMLAuIpn7u3/&#10;DAwcGmDnNv5o5lyg/H/W4wfMDUBlAAAAAP//Yvh/gAWY3v7+/8D/h4GBEdwhYIcMKv9sgMzOAwAA&#10;AP//YgB2PppBIf63/h9Y5AG8y/D/AFA1kAIAAAD//wJ6889ymM2XwUHeAHcaxEkAAAAA//8DAGk1&#10;42TV1hSQAAAAAElFTkSuQmCCUEsBAi0AFAAGAAgAAAAhALGCZ7YKAQAAEwIAABMAAAAAAAAAAAAA&#10;AAAAAAAAAFtDb250ZW50X1R5cGVzXS54bWxQSwECLQAUAAYACAAAACEAOP0h/9YAAACUAQAACwAA&#10;AAAAAAAAAAAAAAA7AQAAX3JlbHMvLnJlbHNQSwECLQAUAAYACAAAACEAEugI+j0EAADMCgAADgAA&#10;AAAAAAAAAAAAAAA6AgAAZHJzL2Uyb0RvYy54bWxQSwECLQAUAAYACAAAACEAqiYOvrwAAAAhAQAA&#10;GQAAAAAAAAAAAAAAAACjBgAAZHJzL19yZWxzL2Uyb0RvYy54bWwucmVsc1BLAQItABQABgAIAAAA&#10;IQBdwNXF3gAAAAoBAAAPAAAAAAAAAAAAAAAAAJYHAABkcnMvZG93bnJldi54bWxQSwECLQAKAAAA&#10;AAAAACEAwcoruRYXAAAWFwAAFAAAAAAAAAAAAAAAAAChCAAAZHJzL21lZGlhL2ltYWdlMS5wbmdQ&#10;SwUGAAAAAAYABgB8AQAA6R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711;top:7886;width:1906;height:23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vaJfBAAAA2gAAAA8AAABkcnMvZG93bnJldi54bWxET8uKwjAU3QvzD+EOuJEx1YUO1SgyOODC&#10;hS+Yzu7SXNtgc1OatNa/NwvB5eG8l+veVqKjxhvHCibjBARx7rThQsHl/Pv1DcIHZI2VY1LwIA/r&#10;1cdgial2dz5SdwqFiCHsU1RQhlCnUvq8JIt+7GriyF1dYzFE2BRSN3iP4baS0ySZSYuGY0OJNf2U&#10;lN9OrVWw2Wajyd/ezLeH9mZc95+1PN8pNfzsNwsQgfrwFr/cO60gbo1X4g2Qqy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dvaJfBAAAA2gAAAA8AAAAAAAAAAAAAAAAAnwIA&#10;AGRycy9kb3ducmV2LnhtbFBLBQYAAAAABAAEAPcAAACNAwAAAAA=&#10;">
              <v:imagedata r:id="rId44" o:title="" gain="2147483647f" blacklevel="-26870f" grayscale="t" bilevel="t"/>
            </v:shape>
            <v:shapetype id="_x0000_t202" coordsize="21600,21600" o:spt="202" path="m,l,21600r21600,l21600,xe">
              <v:stroke joinstyle="miter"/>
              <v:path gradientshapeok="t" o:connecttype="rect"/>
            </v:shapetype>
            <v:shape id="Text Box 7" o:spid="_x0000_s1028" type="#_x0000_t202" style="position:absolute;left:2333;top:10492;width:4560;height:1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eUMQA&#10;AADaAAAADwAAAGRycy9kb3ducmV2LnhtbESPQWvCQBSE7wX/w/IEL1I39VBq6ioiFDwI0kTx+sg+&#10;s4nZtzG7avTXdwuFHoeZ+YaZL3vbiBt1vnKs4G2SgCAunK64VLDPv14/QPiArLFxTAoe5GG5GLzM&#10;MdXuzt90y0IpIoR9igpMCG0qpS8MWfQT1xJH7+Q6iyHKrpS6w3uE20ZOk+RdWqw4LhhsaW2oOGdX&#10;q2B3OtSbdrrNwvEyzuuZqZ9mnCs1GvarTxCB+vAf/mtvtIIZ/F6JN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m3lDEAAAA2gAAAA8AAAAAAAAAAAAAAAAAmAIAAGRycy9k&#10;b3ducmV2LnhtbFBLBQYAAAAABAAEAPUAAACJAwAAAAA=&#10;" filled="f" strokecolor="white" strokeweight="0">
              <v:textbox inset="0,0,0,0">
                <w:txbxContent>
                  <w:p w:rsidR="001E7710" w:rsidRDefault="001E7710" w:rsidP="005F4E7D">
                    <w:pPr>
                      <w:pStyle w:val="Style1"/>
                      <w:widowControl/>
                      <w:spacing w:line="240" w:lineRule="auto"/>
                      <w:ind w:firstLine="708"/>
                      <w:rPr>
                        <w:rStyle w:val="FontStyle11"/>
                        <w:noProof/>
                        <w:sz w:val="28"/>
                        <w:szCs w:val="28"/>
                      </w:rPr>
                    </w:pPr>
                    <w:r w:rsidRPr="005F4E7D">
                      <w:rPr>
                        <w:rStyle w:val="FontStyle11"/>
                        <w:i/>
                        <w:noProof/>
                        <w:sz w:val="28"/>
                        <w:szCs w:val="28"/>
                        <w:lang w:val="kk-KZ"/>
                      </w:rPr>
                      <w:t>Сурет 1</w:t>
                    </w:r>
                    <w:r w:rsidRPr="005F4E7D">
                      <w:rPr>
                        <w:rStyle w:val="FontStyle11"/>
                        <w:i/>
                        <w:noProof/>
                        <w:sz w:val="28"/>
                        <w:szCs w:val="28"/>
                      </w:rPr>
                      <w:t>. Тік т</w:t>
                    </w:r>
                    <w:r w:rsidRPr="005F4E7D">
                      <w:rPr>
                        <w:rStyle w:val="FontStyle11"/>
                        <w:i/>
                        <w:noProof/>
                        <w:sz w:val="28"/>
                        <w:szCs w:val="28"/>
                        <w:lang w:val="kk-KZ"/>
                      </w:rPr>
                      <w:t>ұ</w:t>
                    </w:r>
                    <w:r w:rsidRPr="005F4E7D">
                      <w:rPr>
                        <w:rStyle w:val="FontStyle11"/>
                        <w:i/>
                        <w:noProof/>
                        <w:sz w:val="28"/>
                        <w:szCs w:val="28"/>
                      </w:rPr>
                      <w:t>р</w:t>
                    </w:r>
                    <w:r w:rsidRPr="005F4E7D">
                      <w:rPr>
                        <w:rStyle w:val="FontStyle11"/>
                        <w:i/>
                        <w:noProof/>
                        <w:sz w:val="28"/>
                        <w:szCs w:val="28"/>
                        <w:lang w:val="kk-KZ"/>
                      </w:rPr>
                      <w:t>ғ</w:t>
                    </w:r>
                    <w:r w:rsidRPr="005F4E7D">
                      <w:rPr>
                        <w:rStyle w:val="FontStyle11"/>
                        <w:i/>
                        <w:noProof/>
                        <w:sz w:val="28"/>
                        <w:szCs w:val="28"/>
                      </w:rPr>
                      <w:t>анда ж</w:t>
                    </w:r>
                    <w:r w:rsidRPr="005F4E7D">
                      <w:rPr>
                        <w:rStyle w:val="FontStyle11"/>
                        <w:i/>
                        <w:noProof/>
                        <w:sz w:val="28"/>
                        <w:szCs w:val="28"/>
                        <w:lang w:val="kk-KZ"/>
                      </w:rPr>
                      <w:t>ә</w:t>
                    </w:r>
                    <w:r w:rsidRPr="005F4E7D">
                      <w:rPr>
                        <w:rStyle w:val="FontStyle11"/>
                        <w:i/>
                        <w:noProof/>
                        <w:sz w:val="28"/>
                        <w:szCs w:val="28"/>
                      </w:rPr>
                      <w:t>не отырғандағы бойды</w:t>
                    </w:r>
                    <w:r w:rsidRPr="005F4E7D">
                      <w:rPr>
                        <w:rStyle w:val="FontStyle11"/>
                        <w:i/>
                        <w:noProof/>
                        <w:sz w:val="28"/>
                        <w:szCs w:val="28"/>
                        <w:lang w:val="kk-KZ"/>
                      </w:rPr>
                      <w:t xml:space="preserve"> ө</w:t>
                    </w:r>
                    <w:r w:rsidRPr="005F4E7D">
                      <w:rPr>
                        <w:rStyle w:val="FontStyle11"/>
                        <w:i/>
                        <w:noProof/>
                        <w:sz w:val="28"/>
                        <w:szCs w:val="28"/>
                      </w:rPr>
                      <w:t>лшеу</w:t>
                    </w:r>
                    <w:r>
                      <w:rPr>
                        <w:rStyle w:val="FontStyle11"/>
                        <w:noProof/>
                        <w:sz w:val="28"/>
                        <w:szCs w:val="28"/>
                      </w:rPr>
                      <w:t>.</w:t>
                    </w:r>
                  </w:p>
                </w:txbxContent>
              </v:textbox>
            </v:shape>
            <w10:wrap type="topAndBottom" anchorx="margin"/>
          </v:group>
        </w:pict>
      </w:r>
      <w:r w:rsidR="005F4E7D" w:rsidRPr="005F4E7D">
        <w:rPr>
          <w:color w:val="000000"/>
          <w:sz w:val="28"/>
          <w:szCs w:val="28"/>
          <w:lang w:val="kk-KZ"/>
        </w:rPr>
        <w:t xml:space="preserve"> </w:t>
      </w:r>
      <w:r w:rsidR="005F4E7D" w:rsidRPr="005F4E7D">
        <w:rPr>
          <w:rFonts w:ascii="Times New Roman" w:hAnsi="Times New Roman" w:cs="Times New Roman"/>
          <w:color w:val="000000"/>
          <w:sz w:val="28"/>
          <w:szCs w:val="28"/>
          <w:lang w:val="kk-KZ"/>
        </w:rPr>
        <w:t>Оқушылардың физиологиялық дамуы</w:t>
      </w:r>
      <w:r w:rsidR="005F4E7D" w:rsidRPr="005F4E7D">
        <w:rPr>
          <w:rFonts w:ascii="Times New Roman" w:hAnsi="Times New Roman" w:cs="Times New Roman"/>
          <w:sz w:val="28"/>
          <w:szCs w:val="28"/>
          <w:lang w:val="kk-KZ"/>
        </w:rPr>
        <w:t xml:space="preserve"> </w:t>
      </w:r>
      <w:r w:rsidR="004F4756" w:rsidRPr="005F4E7D">
        <w:rPr>
          <w:rFonts w:ascii="Times New Roman" w:hAnsi="Times New Roman" w:cs="Times New Roman"/>
          <w:sz w:val="28"/>
          <w:szCs w:val="28"/>
          <w:lang w:val="kk-KZ"/>
        </w:rPr>
        <w:t xml:space="preserve">зерттеу әдістері бірнеше бөлімнен тұрады: бақылау, табиғи, лабораториялық тәжірибе, функциялық жүктеме, телеметрия, антропометрия.т.б. </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Мысалы бақылау әдісі – сыртқы ортаны танудағы негізгі әдістеме. И.П.Павловтың айтуы бойынша бақылау әдісі «тек қана табиғаттың ұсынғанын жинайды». Табиғи тәжірибе – байқау мен лабораториялық эксперименттің аралық түрі. Лабораториялық тәжірибенің табиғи жағдайындағы тәжірибеден айырмашылығы, мұнда зерттеуші тәжірибені арнайы жасалған жағдайда жүргізеді. Функционалдық жүктеме әдісі бойынша бала организмінің мүшелерінің қызметін, оған мөлшерленген функционалдық жүктеме беру арқылы, оның әсерінің ұзақтығын немесе әсер ету қарқынын өзгерте отырып, түрлі жағдайларда анықтайды. Телеметриялық зерттеу әдісі – радиотехникалық беріліс аспаптары арқылы бала организмін оның денесінен қашық жерде тұрып анықтау мүмкіндігі. Антропометрия – баланың бойын, кеуде шеңберін үш жағдайда және баланың басының шеңберін сантиметрлік лентамен, дене салмағын таңертең, ұйқысынан тұрған соң, тамаққа дейін, арнайы медициналық таразымен өлшейді. </w:t>
      </w:r>
    </w:p>
    <w:p w:rsidR="004F4756" w:rsidRPr="001E7710" w:rsidRDefault="004F4756" w:rsidP="001E7710">
      <w:pPr>
        <w:spacing w:after="0" w:line="240" w:lineRule="auto"/>
        <w:ind w:firstLine="709"/>
        <w:jc w:val="both"/>
        <w:rPr>
          <w:rFonts w:ascii="Times New Roman" w:hAnsi="Times New Roman" w:cs="Times New Roman"/>
          <w:b/>
          <w:sz w:val="28"/>
          <w:szCs w:val="28"/>
        </w:rPr>
      </w:pPr>
    </w:p>
    <w:p w:rsidR="004F4756" w:rsidRPr="001E7710" w:rsidRDefault="004F4756" w:rsidP="001E7710">
      <w:pPr>
        <w:spacing w:after="0" w:line="240" w:lineRule="auto"/>
        <w:ind w:firstLine="709"/>
        <w:jc w:val="center"/>
        <w:rPr>
          <w:rFonts w:ascii="Times New Roman" w:hAnsi="Times New Roman" w:cs="Times New Roman"/>
          <w:sz w:val="28"/>
          <w:szCs w:val="28"/>
        </w:rPr>
      </w:pPr>
    </w:p>
    <w:p w:rsidR="004F4756" w:rsidRPr="001E7710" w:rsidRDefault="004F4756" w:rsidP="001E7710">
      <w:pPr>
        <w:spacing w:after="0" w:line="240" w:lineRule="auto"/>
        <w:ind w:firstLine="709"/>
        <w:jc w:val="center"/>
        <w:rPr>
          <w:rFonts w:ascii="Times New Roman" w:hAnsi="Times New Roman" w:cs="Times New Roman"/>
          <w:b/>
          <w:sz w:val="28"/>
          <w:szCs w:val="28"/>
        </w:rPr>
      </w:pPr>
      <w:r w:rsidRPr="001E7710">
        <w:rPr>
          <w:rFonts w:ascii="Times New Roman" w:hAnsi="Times New Roman" w:cs="Times New Roman"/>
          <w:noProof/>
          <w:sz w:val="28"/>
          <w:szCs w:val="28"/>
          <w:lang w:eastAsia="ru-RU"/>
        </w:rPr>
        <w:lastRenderedPageBreak/>
        <w:drawing>
          <wp:inline distT="0" distB="0" distL="0" distR="0">
            <wp:extent cx="4585335" cy="4803775"/>
            <wp:effectExtent l="19050" t="0" r="5715" b="0"/>
            <wp:docPr id="4"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45">
                      <a:lum bright="-60000" contrast="78000"/>
                    </a:blip>
                    <a:srcRect/>
                    <a:stretch>
                      <a:fillRect/>
                    </a:stretch>
                  </pic:blipFill>
                  <pic:spPr bwMode="auto">
                    <a:xfrm>
                      <a:off x="0" y="0"/>
                      <a:ext cx="4585335" cy="4803775"/>
                    </a:xfrm>
                    <a:prstGeom prst="rect">
                      <a:avLst/>
                    </a:prstGeom>
                    <a:noFill/>
                    <a:ln w="9525">
                      <a:noFill/>
                      <a:miter lim="800000"/>
                      <a:headEnd/>
                      <a:tailEnd/>
                    </a:ln>
                  </pic:spPr>
                </pic:pic>
              </a:graphicData>
            </a:graphic>
          </wp:inline>
        </w:drawing>
      </w:r>
    </w:p>
    <w:p w:rsidR="004F4756" w:rsidRPr="001E7710" w:rsidRDefault="004F4756" w:rsidP="001E7710">
      <w:pPr>
        <w:spacing w:after="0" w:line="240" w:lineRule="auto"/>
        <w:ind w:firstLine="709"/>
        <w:jc w:val="both"/>
        <w:rPr>
          <w:rFonts w:ascii="Times New Roman" w:hAnsi="Times New Roman" w:cs="Times New Roman"/>
          <w:b/>
          <w:sz w:val="28"/>
          <w:szCs w:val="28"/>
        </w:rPr>
      </w:pPr>
    </w:p>
    <w:p w:rsidR="004F4756" w:rsidRPr="001E7710" w:rsidRDefault="004F4756" w:rsidP="001E7710">
      <w:pPr>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 xml:space="preserve">         </w:t>
      </w:r>
      <w:r w:rsidRPr="005F4E7D">
        <w:rPr>
          <w:rFonts w:ascii="Times New Roman" w:hAnsi="Times New Roman" w:cs="Times New Roman"/>
          <w:i/>
          <w:sz w:val="28"/>
          <w:szCs w:val="28"/>
        </w:rPr>
        <w:t>Сурет 2  Бас (а);  иық (б);  кеуде (в); балтыр (г);  сан (д) ауқымдарын өлшеу</w:t>
      </w:r>
      <w:r w:rsidRPr="001E7710">
        <w:rPr>
          <w:rFonts w:ascii="Times New Roman" w:hAnsi="Times New Roman" w:cs="Times New Roman"/>
          <w:sz w:val="28"/>
          <w:szCs w:val="28"/>
        </w:rPr>
        <w:t>.</w:t>
      </w:r>
    </w:p>
    <w:p w:rsidR="004F4756" w:rsidRPr="001E7710" w:rsidRDefault="004F4756" w:rsidP="001E7710">
      <w:pPr>
        <w:spacing w:after="0" w:line="240" w:lineRule="auto"/>
        <w:ind w:firstLine="709"/>
        <w:rPr>
          <w:rFonts w:ascii="Times New Roman" w:hAnsi="Times New Roman" w:cs="Times New Roman"/>
          <w:b/>
          <w:bCs/>
          <w:i/>
          <w:sz w:val="28"/>
          <w:szCs w:val="28"/>
        </w:rPr>
      </w:pPr>
      <w:r w:rsidRPr="001E7710">
        <w:rPr>
          <w:rFonts w:ascii="Times New Roman" w:hAnsi="Times New Roman" w:cs="Times New Roman"/>
          <w:b/>
          <w:bCs/>
          <w:sz w:val="28"/>
          <w:szCs w:val="28"/>
        </w:rPr>
        <w:t xml:space="preserve">1.1 </w:t>
      </w:r>
      <w:r w:rsidRPr="001E7710">
        <w:rPr>
          <w:rFonts w:ascii="Times New Roman" w:hAnsi="Times New Roman" w:cs="Times New Roman"/>
          <w:b/>
          <w:bCs/>
          <w:i/>
          <w:sz w:val="28"/>
          <w:szCs w:val="28"/>
        </w:rPr>
        <w:t>Сыртқы бақылау (соматоскопия)</w:t>
      </w:r>
    </w:p>
    <w:p w:rsidR="004F4756" w:rsidRPr="001E7710" w:rsidRDefault="004F4756" w:rsidP="001E7710">
      <w:pPr>
        <w:pStyle w:val="3"/>
        <w:spacing w:before="0"/>
        <w:ind w:firstLine="709"/>
        <w:rPr>
          <w:rFonts w:ascii="Times New Roman" w:hAnsi="Times New Roman" w:cs="Times New Roman"/>
          <w:color w:val="auto"/>
          <w:sz w:val="28"/>
          <w:szCs w:val="28"/>
        </w:rPr>
      </w:pPr>
      <w:r w:rsidRPr="001E7710">
        <w:rPr>
          <w:rFonts w:ascii="Times New Roman" w:hAnsi="Times New Roman" w:cs="Times New Roman"/>
          <w:color w:val="auto"/>
          <w:sz w:val="28"/>
          <w:szCs w:val="28"/>
        </w:rPr>
        <w:t>Жұмыс барысы</w:t>
      </w:r>
    </w:p>
    <w:p w:rsidR="004F4756" w:rsidRPr="001E7710" w:rsidRDefault="004F4756" w:rsidP="001E7710">
      <w:pPr>
        <w:pStyle w:val="21"/>
        <w:spacing w:after="0" w:line="240" w:lineRule="auto"/>
        <w:ind w:firstLine="709"/>
        <w:jc w:val="both"/>
        <w:rPr>
          <w:rFonts w:ascii="Times New Roman" w:hAnsi="Times New Roman" w:cs="Times New Roman"/>
          <w:b/>
          <w:color w:val="auto"/>
          <w:sz w:val="28"/>
          <w:szCs w:val="28"/>
        </w:rPr>
      </w:pPr>
      <w:r w:rsidRPr="001E7710">
        <w:rPr>
          <w:rFonts w:ascii="Times New Roman" w:hAnsi="Times New Roman" w:cs="Times New Roman"/>
          <w:color w:val="auto"/>
          <w:sz w:val="28"/>
          <w:szCs w:val="28"/>
        </w:rPr>
        <w:t xml:space="preserve">1. Тірек-қимыл аппаратының (ТҚА) жалпы сыртқы жағдайы бейне бойынша бағаланады: массивтілігі, иық белдеуінің кеңдігі, сымбат және т.б. </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Омыртқа жотасы – негізгі тірек қызметін атқарады. Зерттеу жұмыстары сагитальді және фронтальді жазықтықтарда өткізіледі.  </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Түзу сызық пішінін келесі көрсеткіштер бойынша анықтайды:</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а) иық деңгейі;</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б) жауырындардың бір деңгейде орналасуы.</w:t>
      </w:r>
    </w:p>
    <w:p w:rsidR="004F4756" w:rsidRPr="001E7710" w:rsidRDefault="004F4756" w:rsidP="001E7710">
      <w:pPr>
        <w:pStyle w:val="35"/>
        <w:spacing w:after="0"/>
        <w:ind w:firstLine="709"/>
        <w:rPr>
          <w:sz w:val="28"/>
          <w:szCs w:val="28"/>
          <w:lang w:val="kk-KZ"/>
        </w:rPr>
      </w:pPr>
      <w:r w:rsidRPr="001E7710">
        <w:rPr>
          <w:sz w:val="28"/>
          <w:szCs w:val="28"/>
          <w:lang w:val="kk-KZ"/>
        </w:rPr>
        <w:t xml:space="preserve">Көрсеткіштерді жазып алу қажет. </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Сымбат – қалыпты жағдайда тұрған адамның үйреншікті қалпы. Ол омыртқа жотасының пішініне, дене бұлшық етінің дамуы мен тонусына байланысты. </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Сымбат түрлері:</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а) дұрыс</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б) бүкірейген</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в) кифоти</w:t>
      </w:r>
      <w:r w:rsidRPr="001E7710">
        <w:rPr>
          <w:rFonts w:ascii="Times New Roman" w:hAnsi="Times New Roman" w:cs="Times New Roman"/>
          <w:sz w:val="28"/>
          <w:szCs w:val="28"/>
          <w:lang w:val="ru-MO"/>
        </w:rPr>
        <w:t>калық</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lastRenderedPageBreak/>
        <w:t>г) лордоти</w:t>
      </w:r>
      <w:r w:rsidRPr="001E7710">
        <w:rPr>
          <w:rFonts w:ascii="Times New Roman" w:hAnsi="Times New Roman" w:cs="Times New Roman"/>
          <w:sz w:val="28"/>
          <w:szCs w:val="28"/>
          <w:lang w:val="ru-MO"/>
        </w:rPr>
        <w:t>калық</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д) </w:t>
      </w:r>
      <w:r w:rsidRPr="001E7710">
        <w:rPr>
          <w:rFonts w:ascii="Times New Roman" w:hAnsi="Times New Roman" w:cs="Times New Roman"/>
          <w:sz w:val="28"/>
          <w:szCs w:val="28"/>
          <w:lang w:val="ru-MO"/>
        </w:rPr>
        <w:t>түзетілген</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lang w:val="ru-MO"/>
        </w:rPr>
        <w:t>Қалыпты сымбат келесі белгілермен сипатталады</w:t>
      </w:r>
      <w:r w:rsidRPr="001E7710">
        <w:rPr>
          <w:rFonts w:ascii="Times New Roman" w:hAnsi="Times New Roman" w:cs="Times New Roman"/>
          <w:sz w:val="28"/>
          <w:szCs w:val="28"/>
        </w:rPr>
        <w:t>:</w:t>
      </w:r>
    </w:p>
    <w:p w:rsidR="004F4756" w:rsidRPr="001E7710" w:rsidRDefault="004F4756" w:rsidP="001E7710">
      <w:pPr>
        <w:numPr>
          <w:ilvl w:val="0"/>
          <w:numId w:val="6"/>
        </w:numPr>
        <w:tabs>
          <w:tab w:val="num" w:pos="360"/>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Омыртқа жотасының сызығы шүйде сүйегі төмпешігінен бөксе</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қатпарларына дейін созылған; </w:t>
      </w:r>
    </w:p>
    <w:p w:rsidR="004F4756" w:rsidRPr="001E7710" w:rsidRDefault="004F4756" w:rsidP="001E7710">
      <w:pPr>
        <w:numPr>
          <w:ilvl w:val="0"/>
          <w:numId w:val="6"/>
        </w:numPr>
        <w:tabs>
          <w:tab w:val="num" w:pos="360"/>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Тоқпан жіліктің бір деңгейде орналасуы;</w:t>
      </w:r>
    </w:p>
    <w:p w:rsidR="004F4756" w:rsidRPr="001E7710" w:rsidRDefault="004F4756" w:rsidP="001E7710">
      <w:pPr>
        <w:numPr>
          <w:ilvl w:val="0"/>
          <w:numId w:val="6"/>
        </w:numPr>
        <w:tabs>
          <w:tab w:val="num" w:pos="360"/>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Жауырындардың бір деңгейде орналасуы;</w:t>
      </w:r>
    </w:p>
    <w:p w:rsidR="004F4756" w:rsidRPr="001E7710" w:rsidRDefault="004F4756" w:rsidP="001E7710">
      <w:pPr>
        <w:numPr>
          <w:ilvl w:val="0"/>
          <w:numId w:val="6"/>
        </w:numPr>
        <w:tabs>
          <w:tab w:val="num" w:pos="360"/>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Дене және еркін бос төмен түскен қолдар қалыптастыратын бірдей</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үшбұрыштармен (оң және сол жақтан).</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Өз көрсеткіштерін жазып алу қажет.</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2. </w:t>
      </w:r>
      <w:r w:rsidRPr="001E7710">
        <w:rPr>
          <w:rFonts w:ascii="Times New Roman" w:hAnsi="Times New Roman" w:cs="Times New Roman"/>
          <w:b/>
          <w:i/>
          <w:sz w:val="28"/>
          <w:szCs w:val="28"/>
        </w:rPr>
        <w:t>Аяқ пішінін анықтау</w:t>
      </w:r>
      <w:r w:rsidRPr="001E7710">
        <w:rPr>
          <w:rFonts w:ascii="Times New Roman" w:hAnsi="Times New Roman" w:cs="Times New Roman"/>
          <w:b/>
          <w:sz w:val="28"/>
          <w:szCs w:val="28"/>
        </w:rPr>
        <w:t>.</w:t>
      </w:r>
      <w:r w:rsidRPr="001E7710">
        <w:rPr>
          <w:rFonts w:ascii="Times New Roman" w:hAnsi="Times New Roman" w:cs="Times New Roman"/>
          <w:sz w:val="28"/>
          <w:szCs w:val="28"/>
        </w:rPr>
        <w:t xml:space="preserve"> Зерттелуші табандарын бірге қосып, түзу тік тұрады.  </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N – тізе буындары жанасады,</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Аяқтың О-тәрізді пішінінде – тізе буындары жанаспайды,</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Аяқтың Х-тәрізді пішінінде – бір тізе буыны екіншісін жауып тұрады.  </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Көрсеткіштерді жазу қажет.</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3. </w:t>
      </w:r>
      <w:r w:rsidRPr="001E7710">
        <w:rPr>
          <w:rFonts w:ascii="Times New Roman" w:hAnsi="Times New Roman" w:cs="Times New Roman"/>
          <w:b/>
          <w:i/>
          <w:sz w:val="28"/>
          <w:szCs w:val="28"/>
        </w:rPr>
        <w:t>Дене тұрқы</w:t>
      </w:r>
      <w:r w:rsidRPr="001E7710">
        <w:rPr>
          <w:rFonts w:ascii="Times New Roman" w:hAnsi="Times New Roman" w:cs="Times New Roman"/>
          <w:sz w:val="28"/>
          <w:szCs w:val="28"/>
        </w:rPr>
        <w:t xml:space="preserve"> – дене бөлімдерінің мөлшерімен, пішінімен, пропорциясымен және бір-біріне қатысты орналасуымен анықталады. </w:t>
      </w:r>
      <w:r w:rsidRPr="001E7710">
        <w:rPr>
          <w:rFonts w:ascii="Times New Roman" w:hAnsi="Times New Roman" w:cs="Times New Roman"/>
          <w:sz w:val="28"/>
          <w:szCs w:val="28"/>
          <w:lang w:val="ru-MO"/>
        </w:rPr>
        <w:t xml:space="preserve">Дене тұрқына спорт түрі, қоршаған орта және басқа да факторлар әсер етеді. </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Конституция – </w:t>
      </w:r>
      <w:r w:rsidRPr="001E7710">
        <w:rPr>
          <w:rFonts w:ascii="Times New Roman" w:hAnsi="Times New Roman" w:cs="Times New Roman"/>
          <w:sz w:val="28"/>
          <w:szCs w:val="28"/>
          <w:lang w:val="ru-MO"/>
        </w:rPr>
        <w:t xml:space="preserve">адамның ерекше дене тұрқы. </w:t>
      </w:r>
      <w:r w:rsidRPr="001E7710">
        <w:rPr>
          <w:rFonts w:ascii="Times New Roman" w:hAnsi="Times New Roman" w:cs="Times New Roman"/>
          <w:sz w:val="28"/>
          <w:szCs w:val="28"/>
        </w:rPr>
        <w:t xml:space="preserve">М.В. Черноруцкий </w:t>
      </w:r>
      <w:r w:rsidRPr="001E7710">
        <w:rPr>
          <w:rFonts w:ascii="Times New Roman" w:hAnsi="Times New Roman" w:cs="Times New Roman"/>
          <w:sz w:val="28"/>
          <w:szCs w:val="28"/>
          <w:lang w:val="ru-MO"/>
        </w:rPr>
        <w:t>конституцияның үш типін айырады</w:t>
      </w:r>
      <w:r w:rsidRPr="001E7710">
        <w:rPr>
          <w:rFonts w:ascii="Times New Roman" w:hAnsi="Times New Roman" w:cs="Times New Roman"/>
          <w:sz w:val="28"/>
          <w:szCs w:val="28"/>
        </w:rPr>
        <w:t>:</w:t>
      </w:r>
    </w:p>
    <w:p w:rsidR="004F4756" w:rsidRPr="001E7710" w:rsidRDefault="004F4756" w:rsidP="001E7710">
      <w:pPr>
        <w:numPr>
          <w:ilvl w:val="0"/>
          <w:numId w:val="7"/>
        </w:numPr>
        <w:tabs>
          <w:tab w:val="left" w:pos="709"/>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гиперстени</w:t>
      </w:r>
      <w:r w:rsidRPr="001E7710">
        <w:rPr>
          <w:rFonts w:ascii="Times New Roman" w:hAnsi="Times New Roman" w:cs="Times New Roman"/>
          <w:sz w:val="28"/>
          <w:szCs w:val="28"/>
          <w:lang w:val="ru-MO"/>
        </w:rPr>
        <w:t>ялық</w:t>
      </w:r>
      <w:r w:rsidRPr="001E7710">
        <w:rPr>
          <w:rFonts w:ascii="Times New Roman" w:hAnsi="Times New Roman" w:cs="Times New Roman"/>
          <w:sz w:val="28"/>
          <w:szCs w:val="28"/>
        </w:rPr>
        <w:t>,</w:t>
      </w:r>
    </w:p>
    <w:p w:rsidR="004F4756" w:rsidRPr="001E7710" w:rsidRDefault="004F4756" w:rsidP="001E7710">
      <w:pPr>
        <w:numPr>
          <w:ilvl w:val="0"/>
          <w:numId w:val="7"/>
        </w:numPr>
        <w:tabs>
          <w:tab w:val="left" w:pos="709"/>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астени</w:t>
      </w:r>
      <w:r w:rsidRPr="001E7710">
        <w:rPr>
          <w:rFonts w:ascii="Times New Roman" w:hAnsi="Times New Roman" w:cs="Times New Roman"/>
          <w:sz w:val="28"/>
          <w:szCs w:val="28"/>
          <w:lang w:val="ru-MO"/>
        </w:rPr>
        <w:t>ялық</w:t>
      </w:r>
      <w:r w:rsidRPr="001E7710">
        <w:rPr>
          <w:rFonts w:ascii="Times New Roman" w:hAnsi="Times New Roman" w:cs="Times New Roman"/>
          <w:sz w:val="28"/>
          <w:szCs w:val="28"/>
        </w:rPr>
        <w:t>,</w:t>
      </w:r>
    </w:p>
    <w:p w:rsidR="004F4756" w:rsidRPr="001E7710" w:rsidRDefault="004F4756" w:rsidP="001E7710">
      <w:pPr>
        <w:numPr>
          <w:ilvl w:val="0"/>
          <w:numId w:val="7"/>
        </w:numPr>
        <w:tabs>
          <w:tab w:val="left" w:pos="709"/>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нормостени</w:t>
      </w:r>
      <w:r w:rsidRPr="001E7710">
        <w:rPr>
          <w:rFonts w:ascii="Times New Roman" w:hAnsi="Times New Roman" w:cs="Times New Roman"/>
          <w:sz w:val="28"/>
          <w:szCs w:val="28"/>
          <w:lang w:val="ru-MO"/>
        </w:rPr>
        <w:t>ялық</w:t>
      </w:r>
      <w:r w:rsidRPr="001E7710">
        <w:rPr>
          <w:rFonts w:ascii="Times New Roman" w:hAnsi="Times New Roman" w:cs="Times New Roman"/>
          <w:sz w:val="28"/>
          <w:szCs w:val="28"/>
        </w:rPr>
        <w:t>.</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Гиперстениялық типте дененің көлденен мөлшерлері басым болады, басы дөңгелек пішінді, беті кең, мойыны қысқа, қол-аяқтары қысқалау.  </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Астениялық типте дененің ұзына келген мөлшері басым болады, беті ұзындау, ұзын және жіңішке мойын, ұзын әрі жалпақ көкірек клеткасы, жіңішке қол-аяқтар, әлсіз дамыған бұлшық еттер жүйесі.  </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lang w:val="ru-MO"/>
        </w:rPr>
        <w:t xml:space="preserve">Нормастениялық типте – дене тұрқының пропорцианалдығы байқалады. </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Көрсеткіштерді жазып алу. </w:t>
      </w:r>
    </w:p>
    <w:p w:rsidR="004F4756" w:rsidRPr="001E7710" w:rsidRDefault="004F4756" w:rsidP="001E7710">
      <w:pPr>
        <w:pStyle w:val="a4"/>
        <w:spacing w:line="240" w:lineRule="auto"/>
        <w:ind w:firstLine="709"/>
        <w:rPr>
          <w:b/>
          <w:bCs/>
          <w:sz w:val="28"/>
          <w:szCs w:val="28"/>
        </w:rPr>
      </w:pPr>
      <w:r w:rsidRPr="001E7710">
        <w:rPr>
          <w:b/>
          <w:bCs/>
          <w:sz w:val="28"/>
          <w:szCs w:val="28"/>
        </w:rPr>
        <w:t>1.2 Антропометрия (соматометрия)</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b/>
          <w:bCs/>
          <w:sz w:val="28"/>
          <w:szCs w:val="28"/>
        </w:rPr>
        <w:t xml:space="preserve">Мақсаты: </w:t>
      </w:r>
      <w:r w:rsidRPr="001E7710">
        <w:rPr>
          <w:rFonts w:ascii="Times New Roman" w:hAnsi="Times New Roman" w:cs="Times New Roman"/>
          <w:sz w:val="28"/>
          <w:szCs w:val="28"/>
        </w:rPr>
        <w:t xml:space="preserve">Негізі антропометриялық көрсеткіштермен танысу.  </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1. Дене тұрқының мықтылық көрсеткіші (Пинье бойынша) тұрған жағдайдағы бойдың айырымымен және дене салмағы мен көкірек клеткасының шеңберінің қосындысына тең болады</w:t>
      </w:r>
    </w:p>
    <w:p w:rsidR="004F4756" w:rsidRPr="001E7710" w:rsidRDefault="004F4756" w:rsidP="001E7710">
      <w:pPr>
        <w:spacing w:after="0" w:line="240" w:lineRule="auto"/>
        <w:ind w:firstLine="709"/>
        <w:jc w:val="center"/>
        <w:rPr>
          <w:rFonts w:ascii="Times New Roman" w:hAnsi="Times New Roman" w:cs="Times New Roman"/>
          <w:sz w:val="28"/>
          <w:szCs w:val="28"/>
        </w:rPr>
      </w:pPr>
    </w:p>
    <w:p w:rsidR="004F4756" w:rsidRPr="001E7710" w:rsidRDefault="004F4756" w:rsidP="001E7710">
      <w:pPr>
        <w:spacing w:after="0" w:line="240" w:lineRule="auto"/>
        <w:ind w:firstLine="709"/>
        <w:jc w:val="center"/>
        <w:rPr>
          <w:rFonts w:ascii="Times New Roman" w:hAnsi="Times New Roman" w:cs="Times New Roman"/>
          <w:sz w:val="28"/>
          <w:szCs w:val="28"/>
        </w:rPr>
      </w:pPr>
      <w:r w:rsidRPr="001E7710">
        <w:rPr>
          <w:rFonts w:ascii="Times New Roman" w:hAnsi="Times New Roman" w:cs="Times New Roman"/>
          <w:sz w:val="28"/>
          <w:szCs w:val="28"/>
        </w:rPr>
        <w:t xml:space="preserve">Х = </w:t>
      </w:r>
      <w:r w:rsidRPr="001E7710">
        <w:rPr>
          <w:rFonts w:ascii="Times New Roman" w:hAnsi="Times New Roman" w:cs="Times New Roman"/>
          <w:sz w:val="28"/>
          <w:szCs w:val="28"/>
          <w:lang w:val="ru-MO"/>
        </w:rPr>
        <w:t>Б</w:t>
      </w:r>
      <w:r w:rsidRPr="001E7710">
        <w:rPr>
          <w:rFonts w:ascii="Times New Roman" w:hAnsi="Times New Roman" w:cs="Times New Roman"/>
          <w:sz w:val="28"/>
          <w:szCs w:val="28"/>
        </w:rPr>
        <w:t xml:space="preserve"> – (</w:t>
      </w:r>
      <w:r w:rsidRPr="001E7710">
        <w:rPr>
          <w:rFonts w:ascii="Times New Roman" w:hAnsi="Times New Roman" w:cs="Times New Roman"/>
          <w:sz w:val="28"/>
          <w:szCs w:val="28"/>
          <w:lang w:val="ru-MO"/>
        </w:rPr>
        <w:t>Д</w:t>
      </w:r>
      <w:r w:rsidRPr="001E7710">
        <w:rPr>
          <w:rFonts w:ascii="Times New Roman" w:hAnsi="Times New Roman" w:cs="Times New Roman"/>
          <w:sz w:val="28"/>
          <w:szCs w:val="28"/>
        </w:rPr>
        <w:t xml:space="preserve"> + </w:t>
      </w:r>
      <w:r w:rsidRPr="001E7710">
        <w:rPr>
          <w:rFonts w:ascii="Times New Roman" w:hAnsi="Times New Roman" w:cs="Times New Roman"/>
          <w:sz w:val="28"/>
          <w:szCs w:val="28"/>
          <w:lang w:val="ru-MO"/>
        </w:rPr>
        <w:t>Ш</w:t>
      </w:r>
      <w:r w:rsidRPr="001E7710">
        <w:rPr>
          <w:rFonts w:ascii="Times New Roman" w:hAnsi="Times New Roman" w:cs="Times New Roman"/>
          <w:sz w:val="28"/>
          <w:szCs w:val="28"/>
        </w:rPr>
        <w:t>)</w:t>
      </w:r>
    </w:p>
    <w:p w:rsidR="004F4756" w:rsidRPr="001E7710" w:rsidRDefault="004F4756" w:rsidP="001E7710">
      <w:pPr>
        <w:spacing w:after="0" w:line="240" w:lineRule="auto"/>
        <w:ind w:firstLine="709"/>
        <w:jc w:val="center"/>
        <w:rPr>
          <w:rFonts w:ascii="Times New Roman" w:hAnsi="Times New Roman" w:cs="Times New Roman"/>
          <w:sz w:val="28"/>
          <w:szCs w:val="28"/>
          <w:lang w:val="ru-MO"/>
        </w:rPr>
      </w:pPr>
    </w:p>
    <w:p w:rsidR="004F4756" w:rsidRPr="001E7710" w:rsidRDefault="004F4756" w:rsidP="001E7710">
      <w:pPr>
        <w:pStyle w:val="35"/>
        <w:spacing w:after="0"/>
        <w:ind w:firstLine="709"/>
        <w:rPr>
          <w:sz w:val="28"/>
          <w:szCs w:val="28"/>
        </w:rPr>
      </w:pPr>
      <w:r w:rsidRPr="001E7710">
        <w:rPr>
          <w:sz w:val="28"/>
          <w:szCs w:val="28"/>
        </w:rPr>
        <w:t xml:space="preserve">мұндағы Х – индекс, </w:t>
      </w:r>
    </w:p>
    <w:p w:rsidR="004F4756" w:rsidRPr="001E7710" w:rsidRDefault="004F4756" w:rsidP="001E7710">
      <w:pPr>
        <w:pStyle w:val="35"/>
        <w:spacing w:after="0"/>
        <w:ind w:firstLine="709"/>
        <w:rPr>
          <w:sz w:val="28"/>
          <w:szCs w:val="28"/>
          <w:lang w:val="kk-KZ"/>
        </w:rPr>
      </w:pPr>
      <w:r w:rsidRPr="001E7710">
        <w:rPr>
          <w:sz w:val="28"/>
          <w:szCs w:val="28"/>
          <w:lang w:val="ru-MO"/>
        </w:rPr>
        <w:t>Б</w:t>
      </w:r>
      <w:r w:rsidRPr="001E7710">
        <w:rPr>
          <w:sz w:val="28"/>
          <w:szCs w:val="28"/>
        </w:rPr>
        <w:t xml:space="preserve"> – </w:t>
      </w:r>
      <w:r w:rsidRPr="001E7710">
        <w:rPr>
          <w:sz w:val="28"/>
          <w:szCs w:val="28"/>
          <w:lang w:val="ru-MO"/>
        </w:rPr>
        <w:t>бойы</w:t>
      </w:r>
      <w:r w:rsidRPr="001E7710">
        <w:rPr>
          <w:sz w:val="28"/>
          <w:szCs w:val="28"/>
        </w:rPr>
        <w:t xml:space="preserve"> (см); </w:t>
      </w:r>
    </w:p>
    <w:p w:rsidR="004F4756" w:rsidRPr="001E7710" w:rsidRDefault="004F4756" w:rsidP="001E7710">
      <w:pPr>
        <w:pStyle w:val="35"/>
        <w:spacing w:after="0"/>
        <w:ind w:firstLine="709"/>
        <w:rPr>
          <w:sz w:val="28"/>
          <w:szCs w:val="28"/>
          <w:lang w:val="kk-KZ"/>
        </w:rPr>
      </w:pPr>
      <w:r w:rsidRPr="001E7710">
        <w:rPr>
          <w:sz w:val="28"/>
          <w:szCs w:val="28"/>
          <w:lang w:val="kk-KZ"/>
        </w:rPr>
        <w:lastRenderedPageBreak/>
        <w:t xml:space="preserve">               Д – дене салмағы (кг); </w:t>
      </w:r>
    </w:p>
    <w:p w:rsidR="004F4756" w:rsidRPr="001E7710" w:rsidRDefault="004F4756" w:rsidP="001E7710">
      <w:pPr>
        <w:pStyle w:val="35"/>
        <w:spacing w:after="0"/>
        <w:ind w:firstLine="709"/>
        <w:rPr>
          <w:sz w:val="28"/>
          <w:szCs w:val="28"/>
          <w:lang w:val="kk-KZ"/>
        </w:rPr>
      </w:pPr>
      <w:r w:rsidRPr="001E7710">
        <w:rPr>
          <w:sz w:val="28"/>
          <w:szCs w:val="28"/>
          <w:lang w:val="kk-KZ"/>
        </w:rPr>
        <w:t xml:space="preserve">               Ш – дем шығарудағы көкірек клеткасының шеңбері (см).</w:t>
      </w:r>
    </w:p>
    <w:p w:rsidR="004F4756" w:rsidRPr="001E7710" w:rsidRDefault="004F4756" w:rsidP="001E7710">
      <w:pPr>
        <w:pStyle w:val="33"/>
        <w:spacing w:after="0"/>
        <w:ind w:left="0" w:firstLine="709"/>
        <w:rPr>
          <w:sz w:val="28"/>
          <w:szCs w:val="28"/>
          <w:lang w:val="kk-KZ"/>
        </w:rPr>
      </w:pPr>
      <w:r w:rsidRPr="001E7710">
        <w:rPr>
          <w:sz w:val="28"/>
          <w:szCs w:val="28"/>
          <w:lang w:val="kk-KZ"/>
        </w:rPr>
        <w:t xml:space="preserve">Айырымы неғұрлым кіші болса, соғұрлым көрсеткіш жақсы. </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Өз көрсеткіштерін жазып алу.</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2. Омыртқа жотасының иілгіштігін (қозғалымын) анықтау.</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Омыртқа жотасының белсенді және пасивті иілгіштігін айырады.  Зерттелуші орындықтың үстіне шығып, шамасы жеткенші алға және төмен қарай иіледі (max), қол төмен созылған және шкала (линейка) бойынша көрсеткіш анықталады. Бастапқы нүкте ретінде зерттелуші тұрған орындықтың жиегі алынады.  Көрсеткіш 0 ден </w:t>
      </w:r>
      <w:smartTag w:uri="urn:schemas-microsoft-com:office:smarttags" w:element="metricconverter">
        <w:smartTagPr>
          <w:attr w:name="ProductID" w:val="10 см"/>
        </w:smartTagPr>
        <w:r w:rsidRPr="001E7710">
          <w:rPr>
            <w:rFonts w:ascii="Times New Roman" w:hAnsi="Times New Roman" w:cs="Times New Roman"/>
            <w:sz w:val="28"/>
            <w:szCs w:val="28"/>
            <w:lang w:val="kk-KZ"/>
          </w:rPr>
          <w:t>10 см</w:t>
        </w:r>
      </w:smartTag>
      <w:r w:rsidRPr="001E7710">
        <w:rPr>
          <w:rFonts w:ascii="Times New Roman" w:hAnsi="Times New Roman" w:cs="Times New Roman"/>
          <w:sz w:val="28"/>
          <w:szCs w:val="28"/>
          <w:lang w:val="kk-KZ"/>
        </w:rPr>
        <w:t xml:space="preserve"> аралығында болса, онда омыртқа жотасының қалпты иілгіштігі; </w:t>
      </w:r>
      <w:smartTag w:uri="urn:schemas-microsoft-com:office:smarttags" w:element="metricconverter">
        <w:smartTagPr>
          <w:attr w:name="ProductID" w:val="0 см"/>
        </w:smartTagPr>
        <w:r w:rsidRPr="001E7710">
          <w:rPr>
            <w:rFonts w:ascii="Times New Roman" w:hAnsi="Times New Roman" w:cs="Times New Roman"/>
            <w:sz w:val="28"/>
            <w:szCs w:val="28"/>
            <w:lang w:val="kk-KZ"/>
          </w:rPr>
          <w:t>0 см</w:t>
        </w:r>
      </w:smartTag>
      <w:r w:rsidRPr="001E7710">
        <w:rPr>
          <w:rFonts w:ascii="Times New Roman" w:hAnsi="Times New Roman" w:cs="Times New Roman"/>
          <w:sz w:val="28"/>
          <w:szCs w:val="28"/>
          <w:lang w:val="kk-KZ"/>
        </w:rPr>
        <w:t xml:space="preserve"> дейін – пасивті иілгіштік және </w:t>
      </w:r>
      <w:smartTag w:uri="urn:schemas-microsoft-com:office:smarttags" w:element="metricconverter">
        <w:smartTagPr>
          <w:attr w:name="ProductID" w:val="10 см"/>
        </w:smartTagPr>
        <w:r w:rsidRPr="001E7710">
          <w:rPr>
            <w:rFonts w:ascii="Times New Roman" w:hAnsi="Times New Roman" w:cs="Times New Roman"/>
            <w:sz w:val="28"/>
            <w:szCs w:val="28"/>
            <w:lang w:val="kk-KZ"/>
          </w:rPr>
          <w:t>10 см</w:t>
        </w:r>
      </w:smartTag>
      <w:r w:rsidRPr="001E7710">
        <w:rPr>
          <w:rFonts w:ascii="Times New Roman" w:hAnsi="Times New Roman" w:cs="Times New Roman"/>
          <w:sz w:val="28"/>
          <w:szCs w:val="28"/>
          <w:lang w:val="kk-KZ"/>
        </w:rPr>
        <w:t xml:space="preserve"> аса – белсенді иілгіштік.  </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Өз көрсеткіштерін жазып алу.</w:t>
      </w:r>
    </w:p>
    <w:p w:rsidR="004F4756" w:rsidRPr="001E7710" w:rsidRDefault="004F4756" w:rsidP="001E7710">
      <w:pPr>
        <w:spacing w:after="0" w:line="240" w:lineRule="auto"/>
        <w:ind w:firstLine="709"/>
        <w:rPr>
          <w:rFonts w:ascii="Times New Roman" w:hAnsi="Times New Roman" w:cs="Times New Roman"/>
          <w:b/>
          <w:sz w:val="28"/>
          <w:szCs w:val="28"/>
          <w:lang w:val="kk-KZ"/>
        </w:rPr>
      </w:pPr>
      <w:r w:rsidRPr="001E7710">
        <w:rPr>
          <w:rFonts w:ascii="Times New Roman" w:hAnsi="Times New Roman" w:cs="Times New Roman"/>
          <w:b/>
          <w:sz w:val="28"/>
          <w:szCs w:val="28"/>
          <w:lang w:val="kk-KZ"/>
        </w:rPr>
        <w:t xml:space="preserve">V. Пысықтау сұрақтары:             </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1. Жас ерекшеліктер физиологиясын қалай зерттейді?</w:t>
      </w:r>
    </w:p>
    <w:p w:rsidR="004F4756" w:rsidRPr="001E7710" w:rsidRDefault="004F4756" w:rsidP="001E7710">
      <w:pPr>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2.Жас ерекшеліктер физиологиясы қандай ғылыми зерттеулерді пайдаланады?</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3. Физиологияның жеке саласы болып жас ерекшеліктер физиологиясы қалай дамыды?</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4.Жас ерекшеліктер физиологиясының зерттелу әдісінің басқа ғылыми зерттеу  әдістерінен айырмашылығы?</w:t>
      </w:r>
    </w:p>
    <w:p w:rsidR="004F4756" w:rsidRPr="001E7710" w:rsidRDefault="004F4756" w:rsidP="001E7710">
      <w:pPr>
        <w:tabs>
          <w:tab w:val="left" w:pos="900"/>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5.Жас ерекшеліктер физиологиясының зерттелуіне физиолог ғалымдардың қосқан үлесі қандай?</w:t>
      </w:r>
    </w:p>
    <w:p w:rsidR="004F4756" w:rsidRPr="001E7710" w:rsidRDefault="004F4756" w:rsidP="001E7710">
      <w:pPr>
        <w:spacing w:after="0" w:line="240" w:lineRule="auto"/>
        <w:ind w:firstLine="709"/>
        <w:rPr>
          <w:rFonts w:ascii="Times New Roman" w:hAnsi="Times New Roman" w:cs="Times New Roman"/>
          <w:b/>
          <w:sz w:val="28"/>
          <w:szCs w:val="28"/>
        </w:rPr>
      </w:pPr>
      <w:r w:rsidRPr="001E7710">
        <w:rPr>
          <w:rFonts w:ascii="Times New Roman" w:hAnsi="Times New Roman" w:cs="Times New Roman"/>
          <w:b/>
          <w:sz w:val="28"/>
          <w:szCs w:val="28"/>
        </w:rPr>
        <w:t>VІ. Қорытындылау:</w:t>
      </w:r>
    </w:p>
    <w:p w:rsidR="004F4756" w:rsidRPr="001E7710" w:rsidRDefault="004F4756" w:rsidP="001E7710">
      <w:pPr>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1.1 және 1.2 жұмыстарының нәтижесін дәптерге жазып, қорытынды шығарыңыз.</w:t>
      </w:r>
    </w:p>
    <w:p w:rsidR="004F4756" w:rsidRPr="001E7710" w:rsidRDefault="004F4756" w:rsidP="001E7710">
      <w:pPr>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1"/>
        <w:gridCol w:w="1272"/>
        <w:gridCol w:w="934"/>
        <w:gridCol w:w="893"/>
        <w:gridCol w:w="1502"/>
        <w:gridCol w:w="1491"/>
        <w:gridCol w:w="1096"/>
        <w:gridCol w:w="1158"/>
      </w:tblGrid>
      <w:tr w:rsidR="004F4756" w:rsidRPr="001E7710" w:rsidTr="005D1E48">
        <w:tc>
          <w:tcPr>
            <w:tcW w:w="1005" w:type="dxa"/>
          </w:tcPr>
          <w:p w:rsidR="004F4756" w:rsidRPr="001E7710" w:rsidRDefault="004F4756" w:rsidP="005F4E7D">
            <w:pPr>
              <w:spacing w:after="0" w:line="240" w:lineRule="auto"/>
              <w:rPr>
                <w:rFonts w:ascii="Times New Roman" w:hAnsi="Times New Roman" w:cs="Times New Roman"/>
                <w:sz w:val="28"/>
                <w:szCs w:val="28"/>
              </w:rPr>
            </w:pPr>
            <w:r w:rsidRPr="001E7710">
              <w:rPr>
                <w:rFonts w:ascii="Times New Roman" w:hAnsi="Times New Roman" w:cs="Times New Roman"/>
                <w:sz w:val="28"/>
                <w:szCs w:val="28"/>
              </w:rPr>
              <w:t>Бойы</w:t>
            </w:r>
          </w:p>
        </w:tc>
        <w:tc>
          <w:tcPr>
            <w:tcW w:w="891" w:type="dxa"/>
          </w:tcPr>
          <w:p w:rsidR="004F4756" w:rsidRPr="001E7710" w:rsidRDefault="004F4756" w:rsidP="005F4E7D">
            <w:pPr>
              <w:spacing w:after="0" w:line="240" w:lineRule="auto"/>
              <w:rPr>
                <w:rFonts w:ascii="Times New Roman" w:hAnsi="Times New Roman" w:cs="Times New Roman"/>
                <w:sz w:val="28"/>
                <w:szCs w:val="28"/>
              </w:rPr>
            </w:pPr>
            <w:r w:rsidRPr="001E7710">
              <w:rPr>
                <w:rFonts w:ascii="Times New Roman" w:hAnsi="Times New Roman" w:cs="Times New Roman"/>
                <w:sz w:val="28"/>
                <w:szCs w:val="28"/>
              </w:rPr>
              <w:t>Салмағы</w:t>
            </w:r>
          </w:p>
        </w:tc>
        <w:tc>
          <w:tcPr>
            <w:tcW w:w="915" w:type="dxa"/>
          </w:tcPr>
          <w:p w:rsidR="004F4756" w:rsidRPr="001E7710" w:rsidRDefault="004F4756" w:rsidP="005F4E7D">
            <w:pPr>
              <w:spacing w:after="0" w:line="240" w:lineRule="auto"/>
              <w:rPr>
                <w:rFonts w:ascii="Times New Roman" w:hAnsi="Times New Roman" w:cs="Times New Roman"/>
                <w:sz w:val="28"/>
                <w:szCs w:val="28"/>
              </w:rPr>
            </w:pPr>
            <w:r w:rsidRPr="001E7710">
              <w:rPr>
                <w:rFonts w:ascii="Times New Roman" w:hAnsi="Times New Roman" w:cs="Times New Roman"/>
                <w:sz w:val="28"/>
                <w:szCs w:val="28"/>
              </w:rPr>
              <w:t>Кеуде шеңб</w:t>
            </w:r>
          </w:p>
        </w:tc>
        <w:tc>
          <w:tcPr>
            <w:tcW w:w="980" w:type="dxa"/>
          </w:tcPr>
          <w:p w:rsidR="004F4756" w:rsidRPr="001E7710" w:rsidRDefault="004F4756" w:rsidP="005F4E7D">
            <w:pPr>
              <w:spacing w:after="0" w:line="240" w:lineRule="auto"/>
              <w:rPr>
                <w:rFonts w:ascii="Times New Roman" w:hAnsi="Times New Roman" w:cs="Times New Roman"/>
                <w:sz w:val="28"/>
                <w:szCs w:val="28"/>
              </w:rPr>
            </w:pPr>
            <w:r w:rsidRPr="001E7710">
              <w:rPr>
                <w:rFonts w:ascii="Times New Roman" w:hAnsi="Times New Roman" w:cs="Times New Roman"/>
                <w:sz w:val="28"/>
                <w:szCs w:val="28"/>
              </w:rPr>
              <w:t>ӨТС</w:t>
            </w:r>
          </w:p>
        </w:tc>
        <w:tc>
          <w:tcPr>
            <w:tcW w:w="1905" w:type="dxa"/>
          </w:tcPr>
          <w:p w:rsidR="004F4756" w:rsidRPr="001E7710" w:rsidRDefault="004F4756" w:rsidP="005F4E7D">
            <w:pPr>
              <w:spacing w:after="0" w:line="240" w:lineRule="auto"/>
              <w:rPr>
                <w:rFonts w:ascii="Times New Roman" w:hAnsi="Times New Roman" w:cs="Times New Roman"/>
                <w:sz w:val="28"/>
                <w:szCs w:val="28"/>
              </w:rPr>
            </w:pPr>
            <w:r w:rsidRPr="001E7710">
              <w:rPr>
                <w:rFonts w:ascii="Times New Roman" w:hAnsi="Times New Roman" w:cs="Times New Roman"/>
                <w:sz w:val="28"/>
                <w:szCs w:val="28"/>
              </w:rPr>
              <w:t>Аяқ пішіні</w:t>
            </w:r>
          </w:p>
        </w:tc>
        <w:tc>
          <w:tcPr>
            <w:tcW w:w="1903" w:type="dxa"/>
          </w:tcPr>
          <w:p w:rsidR="004F4756" w:rsidRPr="001E7710" w:rsidRDefault="004F4756" w:rsidP="005F4E7D">
            <w:pPr>
              <w:spacing w:after="0" w:line="240" w:lineRule="auto"/>
              <w:rPr>
                <w:rFonts w:ascii="Times New Roman" w:hAnsi="Times New Roman" w:cs="Times New Roman"/>
                <w:sz w:val="28"/>
                <w:szCs w:val="28"/>
              </w:rPr>
            </w:pPr>
            <w:r w:rsidRPr="001E7710">
              <w:rPr>
                <w:rFonts w:ascii="Times New Roman" w:hAnsi="Times New Roman" w:cs="Times New Roman"/>
                <w:sz w:val="28"/>
                <w:szCs w:val="28"/>
                <w:lang w:val="ru-MO"/>
              </w:rPr>
              <w:t>Дене тұрқы</w:t>
            </w:r>
          </w:p>
        </w:tc>
        <w:tc>
          <w:tcPr>
            <w:tcW w:w="1158" w:type="dxa"/>
          </w:tcPr>
          <w:p w:rsidR="004F4756" w:rsidRPr="001E7710" w:rsidRDefault="004F4756" w:rsidP="005F4E7D">
            <w:pPr>
              <w:spacing w:after="0" w:line="240" w:lineRule="auto"/>
              <w:rPr>
                <w:rFonts w:ascii="Times New Roman" w:hAnsi="Times New Roman" w:cs="Times New Roman"/>
                <w:sz w:val="28"/>
                <w:szCs w:val="28"/>
              </w:rPr>
            </w:pPr>
            <w:r w:rsidRPr="001E7710">
              <w:rPr>
                <w:rFonts w:ascii="Times New Roman" w:hAnsi="Times New Roman" w:cs="Times New Roman"/>
                <w:sz w:val="28"/>
                <w:szCs w:val="28"/>
              </w:rPr>
              <w:t>ДТМК</w:t>
            </w:r>
          </w:p>
        </w:tc>
        <w:tc>
          <w:tcPr>
            <w:tcW w:w="814" w:type="dxa"/>
          </w:tcPr>
          <w:p w:rsidR="004F4756" w:rsidRPr="001E7710" w:rsidRDefault="004F4756" w:rsidP="005F4E7D">
            <w:pPr>
              <w:spacing w:after="0" w:line="240" w:lineRule="auto"/>
              <w:rPr>
                <w:rFonts w:ascii="Times New Roman" w:hAnsi="Times New Roman" w:cs="Times New Roman"/>
                <w:sz w:val="28"/>
                <w:szCs w:val="28"/>
              </w:rPr>
            </w:pPr>
            <w:r w:rsidRPr="001E7710">
              <w:rPr>
                <w:rFonts w:ascii="Times New Roman" w:hAnsi="Times New Roman" w:cs="Times New Roman"/>
                <w:sz w:val="28"/>
                <w:szCs w:val="28"/>
              </w:rPr>
              <w:t>Сымбат</w:t>
            </w:r>
          </w:p>
        </w:tc>
      </w:tr>
      <w:tr w:rsidR="004F4756" w:rsidRPr="001E7710" w:rsidTr="005D1E48">
        <w:tc>
          <w:tcPr>
            <w:tcW w:w="1005" w:type="dxa"/>
          </w:tcPr>
          <w:p w:rsidR="004F4756" w:rsidRPr="001E7710" w:rsidRDefault="004F4756" w:rsidP="001E7710">
            <w:pPr>
              <w:spacing w:after="0" w:line="240" w:lineRule="auto"/>
              <w:ind w:firstLine="709"/>
              <w:jc w:val="both"/>
              <w:rPr>
                <w:rFonts w:ascii="Times New Roman" w:hAnsi="Times New Roman" w:cs="Times New Roman"/>
                <w:sz w:val="28"/>
                <w:szCs w:val="28"/>
              </w:rPr>
            </w:pPr>
          </w:p>
        </w:tc>
        <w:tc>
          <w:tcPr>
            <w:tcW w:w="891" w:type="dxa"/>
          </w:tcPr>
          <w:p w:rsidR="004F4756" w:rsidRPr="001E7710" w:rsidRDefault="004F4756" w:rsidP="001E7710">
            <w:pPr>
              <w:spacing w:after="0" w:line="240" w:lineRule="auto"/>
              <w:ind w:firstLine="709"/>
              <w:jc w:val="both"/>
              <w:rPr>
                <w:rFonts w:ascii="Times New Roman" w:hAnsi="Times New Roman" w:cs="Times New Roman"/>
                <w:sz w:val="28"/>
                <w:szCs w:val="28"/>
              </w:rPr>
            </w:pPr>
          </w:p>
        </w:tc>
        <w:tc>
          <w:tcPr>
            <w:tcW w:w="915" w:type="dxa"/>
          </w:tcPr>
          <w:p w:rsidR="004F4756" w:rsidRPr="001E7710" w:rsidRDefault="004F4756" w:rsidP="001E7710">
            <w:pPr>
              <w:spacing w:after="0" w:line="240" w:lineRule="auto"/>
              <w:ind w:firstLine="709"/>
              <w:jc w:val="both"/>
              <w:rPr>
                <w:rFonts w:ascii="Times New Roman" w:hAnsi="Times New Roman" w:cs="Times New Roman"/>
                <w:sz w:val="28"/>
                <w:szCs w:val="28"/>
              </w:rPr>
            </w:pPr>
          </w:p>
        </w:tc>
        <w:tc>
          <w:tcPr>
            <w:tcW w:w="980" w:type="dxa"/>
          </w:tcPr>
          <w:p w:rsidR="004F4756" w:rsidRPr="001E7710" w:rsidRDefault="004F4756" w:rsidP="001E7710">
            <w:pPr>
              <w:spacing w:after="0" w:line="240" w:lineRule="auto"/>
              <w:ind w:firstLine="709"/>
              <w:jc w:val="both"/>
              <w:rPr>
                <w:rFonts w:ascii="Times New Roman" w:hAnsi="Times New Roman" w:cs="Times New Roman"/>
                <w:sz w:val="28"/>
                <w:szCs w:val="28"/>
              </w:rPr>
            </w:pPr>
          </w:p>
        </w:tc>
        <w:tc>
          <w:tcPr>
            <w:tcW w:w="1905" w:type="dxa"/>
          </w:tcPr>
          <w:p w:rsidR="004F4756" w:rsidRPr="001E7710" w:rsidRDefault="004F4756" w:rsidP="001E7710">
            <w:pPr>
              <w:spacing w:after="0" w:line="240" w:lineRule="auto"/>
              <w:ind w:firstLine="709"/>
              <w:jc w:val="both"/>
              <w:rPr>
                <w:rFonts w:ascii="Times New Roman" w:hAnsi="Times New Roman" w:cs="Times New Roman"/>
                <w:sz w:val="28"/>
                <w:szCs w:val="28"/>
              </w:rPr>
            </w:pPr>
          </w:p>
        </w:tc>
        <w:tc>
          <w:tcPr>
            <w:tcW w:w="1903" w:type="dxa"/>
          </w:tcPr>
          <w:p w:rsidR="004F4756" w:rsidRPr="001E7710" w:rsidRDefault="004F4756" w:rsidP="001E7710">
            <w:pPr>
              <w:spacing w:after="0" w:line="240" w:lineRule="auto"/>
              <w:ind w:firstLine="709"/>
              <w:jc w:val="both"/>
              <w:rPr>
                <w:rFonts w:ascii="Times New Roman" w:hAnsi="Times New Roman" w:cs="Times New Roman"/>
                <w:sz w:val="28"/>
                <w:szCs w:val="28"/>
              </w:rPr>
            </w:pPr>
          </w:p>
        </w:tc>
        <w:tc>
          <w:tcPr>
            <w:tcW w:w="1158" w:type="dxa"/>
          </w:tcPr>
          <w:p w:rsidR="004F4756" w:rsidRPr="001E7710" w:rsidRDefault="004F4756" w:rsidP="001E7710">
            <w:pPr>
              <w:spacing w:after="0" w:line="240" w:lineRule="auto"/>
              <w:ind w:firstLine="709"/>
              <w:jc w:val="both"/>
              <w:rPr>
                <w:rFonts w:ascii="Times New Roman" w:hAnsi="Times New Roman" w:cs="Times New Roman"/>
                <w:sz w:val="28"/>
                <w:szCs w:val="28"/>
              </w:rPr>
            </w:pPr>
          </w:p>
        </w:tc>
        <w:tc>
          <w:tcPr>
            <w:tcW w:w="814" w:type="dxa"/>
          </w:tcPr>
          <w:p w:rsidR="004F4756" w:rsidRPr="001E7710" w:rsidRDefault="004F4756" w:rsidP="001E7710">
            <w:pPr>
              <w:spacing w:after="0" w:line="240" w:lineRule="auto"/>
              <w:ind w:firstLine="709"/>
              <w:jc w:val="both"/>
              <w:rPr>
                <w:rFonts w:ascii="Times New Roman" w:hAnsi="Times New Roman" w:cs="Times New Roman"/>
                <w:sz w:val="28"/>
                <w:szCs w:val="28"/>
              </w:rPr>
            </w:pPr>
          </w:p>
        </w:tc>
      </w:tr>
    </w:tbl>
    <w:p w:rsidR="004F4756" w:rsidRPr="001E7710" w:rsidRDefault="004F4756" w:rsidP="001E7710">
      <w:pPr>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2. Тест сұрақтарына жауап беру</w:t>
      </w:r>
    </w:p>
    <w:p w:rsidR="004F4756" w:rsidRPr="001E7710" w:rsidRDefault="004F4756" w:rsidP="001E7710">
      <w:pPr>
        <w:spacing w:after="0" w:line="240" w:lineRule="auto"/>
        <w:ind w:firstLine="709"/>
        <w:rPr>
          <w:rFonts w:ascii="Times New Roman" w:hAnsi="Times New Roman" w:cs="Times New Roman"/>
          <w:sz w:val="28"/>
          <w:szCs w:val="28"/>
        </w:rPr>
      </w:pPr>
    </w:p>
    <w:p w:rsidR="004F4756" w:rsidRPr="001E7710" w:rsidRDefault="004F4756" w:rsidP="001E7710">
      <w:pPr>
        <w:tabs>
          <w:tab w:val="left" w:pos="-4140"/>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1.</w:t>
      </w:r>
      <w:r w:rsidR="005F4E7D" w:rsidRPr="005F4E7D">
        <w:rPr>
          <w:color w:val="000000"/>
          <w:sz w:val="28"/>
          <w:szCs w:val="28"/>
          <w:lang w:val="kk-KZ"/>
        </w:rPr>
        <w:t xml:space="preserve"> </w:t>
      </w:r>
      <w:r w:rsidR="005F4E7D" w:rsidRPr="005F4E7D">
        <w:rPr>
          <w:rFonts w:ascii="Times New Roman" w:hAnsi="Times New Roman" w:cs="Times New Roman"/>
          <w:color w:val="000000"/>
          <w:sz w:val="28"/>
          <w:szCs w:val="28"/>
          <w:lang w:val="kk-KZ"/>
        </w:rPr>
        <w:t>Оқушылардың физиологиялық дамуын</w:t>
      </w:r>
      <w:r w:rsidR="005F4E7D" w:rsidRPr="001E7710">
        <w:rPr>
          <w:rFonts w:ascii="Times New Roman" w:hAnsi="Times New Roman" w:cs="Times New Roman"/>
          <w:sz w:val="28"/>
          <w:szCs w:val="28"/>
        </w:rPr>
        <w:t xml:space="preserve"> </w:t>
      </w:r>
      <w:r w:rsidRPr="001E7710">
        <w:rPr>
          <w:rFonts w:ascii="Times New Roman" w:hAnsi="Times New Roman" w:cs="Times New Roman"/>
          <w:sz w:val="28"/>
          <w:szCs w:val="28"/>
        </w:rPr>
        <w:t>зерттеу әдістері қанша бөлімнен тұрады?</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А)  6</w:t>
      </w:r>
      <w:r w:rsidRPr="001E7710">
        <w:rPr>
          <w:rFonts w:ascii="Times New Roman" w:hAnsi="Times New Roman" w:cs="Times New Roman"/>
          <w:sz w:val="28"/>
          <w:szCs w:val="28"/>
        </w:rPr>
        <w:br/>
      </w:r>
      <w:r w:rsidRPr="001E7710">
        <w:rPr>
          <w:rFonts w:ascii="Times New Roman" w:hAnsi="Times New Roman" w:cs="Times New Roman"/>
          <w:sz w:val="28"/>
          <w:szCs w:val="28"/>
        </w:rPr>
        <w:tab/>
        <w:t xml:space="preserve"> В)  5</w:t>
      </w:r>
      <w:r w:rsidRPr="001E7710">
        <w:rPr>
          <w:rFonts w:ascii="Times New Roman" w:hAnsi="Times New Roman" w:cs="Times New Roman"/>
          <w:sz w:val="28"/>
          <w:szCs w:val="28"/>
        </w:rPr>
        <w:br/>
      </w:r>
      <w:r w:rsidRPr="001E7710">
        <w:rPr>
          <w:rFonts w:ascii="Times New Roman" w:hAnsi="Times New Roman" w:cs="Times New Roman"/>
          <w:sz w:val="28"/>
          <w:szCs w:val="28"/>
        </w:rPr>
        <w:tab/>
        <w:t>С)   7</w:t>
      </w:r>
      <w:r w:rsidRPr="001E7710">
        <w:rPr>
          <w:rFonts w:ascii="Times New Roman" w:hAnsi="Times New Roman" w:cs="Times New Roman"/>
          <w:sz w:val="28"/>
          <w:szCs w:val="28"/>
        </w:rPr>
        <w:br/>
      </w:r>
      <w:r w:rsidRPr="001E7710">
        <w:rPr>
          <w:rFonts w:ascii="Times New Roman" w:hAnsi="Times New Roman" w:cs="Times New Roman"/>
          <w:sz w:val="28"/>
          <w:szCs w:val="28"/>
        </w:rPr>
        <w:tab/>
        <w:t>Д)  10</w:t>
      </w:r>
      <w:r w:rsidRPr="001E7710">
        <w:rPr>
          <w:rFonts w:ascii="Times New Roman" w:hAnsi="Times New Roman" w:cs="Times New Roman"/>
          <w:sz w:val="28"/>
          <w:szCs w:val="28"/>
        </w:rPr>
        <w:br/>
      </w:r>
      <w:r w:rsidRPr="001E7710">
        <w:rPr>
          <w:rFonts w:ascii="Times New Roman" w:hAnsi="Times New Roman" w:cs="Times New Roman"/>
          <w:sz w:val="28"/>
          <w:szCs w:val="28"/>
        </w:rPr>
        <w:tab/>
        <w:t>Е)   4</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2. Кімнің айтуы бойынша бақылау әдісі «тек қана табиғаттың ұсынғанын жинайды»</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А)  И.П Павлов</w:t>
      </w:r>
      <w:r w:rsidRPr="001E7710">
        <w:rPr>
          <w:rFonts w:ascii="Times New Roman" w:hAnsi="Times New Roman" w:cs="Times New Roman"/>
          <w:sz w:val="28"/>
          <w:szCs w:val="28"/>
        </w:rPr>
        <w:br/>
      </w:r>
      <w:r w:rsidRPr="001E7710">
        <w:rPr>
          <w:rFonts w:ascii="Times New Roman" w:hAnsi="Times New Roman" w:cs="Times New Roman"/>
          <w:sz w:val="28"/>
          <w:szCs w:val="28"/>
        </w:rPr>
        <w:tab/>
        <w:t>В) А.Н Северцев</w:t>
      </w:r>
      <w:r w:rsidRPr="001E7710">
        <w:rPr>
          <w:rFonts w:ascii="Times New Roman" w:hAnsi="Times New Roman" w:cs="Times New Roman"/>
          <w:sz w:val="28"/>
          <w:szCs w:val="28"/>
        </w:rPr>
        <w:br/>
      </w:r>
      <w:r w:rsidRPr="001E7710">
        <w:rPr>
          <w:rFonts w:ascii="Times New Roman" w:hAnsi="Times New Roman" w:cs="Times New Roman"/>
          <w:sz w:val="28"/>
          <w:szCs w:val="28"/>
        </w:rPr>
        <w:tab/>
        <w:t>С) И.М Сеченов</w:t>
      </w:r>
      <w:r w:rsidRPr="001E7710">
        <w:rPr>
          <w:rFonts w:ascii="Times New Roman" w:hAnsi="Times New Roman" w:cs="Times New Roman"/>
          <w:sz w:val="28"/>
          <w:szCs w:val="28"/>
        </w:rPr>
        <w:br/>
      </w:r>
      <w:r w:rsidRPr="001E7710">
        <w:rPr>
          <w:rFonts w:ascii="Times New Roman" w:hAnsi="Times New Roman" w:cs="Times New Roman"/>
          <w:sz w:val="28"/>
          <w:szCs w:val="28"/>
        </w:rPr>
        <w:lastRenderedPageBreak/>
        <w:tab/>
        <w:t>Д) П.К Анохин</w:t>
      </w:r>
      <w:r w:rsidRPr="001E7710">
        <w:rPr>
          <w:rFonts w:ascii="Times New Roman" w:hAnsi="Times New Roman" w:cs="Times New Roman"/>
          <w:sz w:val="28"/>
          <w:szCs w:val="28"/>
        </w:rPr>
        <w:br/>
      </w:r>
      <w:r w:rsidRPr="001E7710">
        <w:rPr>
          <w:rFonts w:ascii="Times New Roman" w:hAnsi="Times New Roman" w:cs="Times New Roman"/>
          <w:sz w:val="28"/>
          <w:szCs w:val="28"/>
        </w:rPr>
        <w:tab/>
        <w:t>Е) И.Н. Маркосян</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3.Адам денесін қашық жерде тұрып анықтау аспабы.</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А)  телеметрия</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 xml:space="preserve"> В)  антропометрия</w:t>
      </w:r>
      <w:r w:rsidRPr="001E7710">
        <w:rPr>
          <w:rFonts w:ascii="Times New Roman" w:hAnsi="Times New Roman" w:cs="Times New Roman"/>
          <w:sz w:val="28"/>
          <w:szCs w:val="28"/>
        </w:rPr>
        <w:br/>
      </w:r>
      <w:r w:rsidRPr="001E7710">
        <w:rPr>
          <w:rFonts w:ascii="Times New Roman" w:hAnsi="Times New Roman" w:cs="Times New Roman"/>
          <w:sz w:val="28"/>
          <w:szCs w:val="28"/>
        </w:rPr>
        <w:tab/>
        <w:t>С)  эргометрия</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Д) лабораториялық</w:t>
      </w:r>
      <w:r w:rsidRPr="001E7710">
        <w:rPr>
          <w:rFonts w:ascii="Times New Roman" w:hAnsi="Times New Roman" w:cs="Times New Roman"/>
          <w:sz w:val="28"/>
          <w:szCs w:val="28"/>
        </w:rPr>
        <w:br/>
      </w:r>
      <w:r w:rsidRPr="001E7710">
        <w:rPr>
          <w:rFonts w:ascii="Times New Roman" w:hAnsi="Times New Roman" w:cs="Times New Roman"/>
          <w:sz w:val="28"/>
          <w:szCs w:val="28"/>
        </w:rPr>
        <w:tab/>
        <w:t>Е) функциялық жүктеме</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4. Балалар мен жастардың денесінің физикалық көрсеткіштерін өлшеу әдісі</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 xml:space="preserve">А)  функциялық жүктеме   </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 xml:space="preserve"> В)  телеметрия</w:t>
      </w:r>
      <w:r w:rsidRPr="001E7710">
        <w:rPr>
          <w:rFonts w:ascii="Times New Roman" w:hAnsi="Times New Roman" w:cs="Times New Roman"/>
          <w:sz w:val="28"/>
          <w:szCs w:val="28"/>
        </w:rPr>
        <w:br/>
      </w:r>
      <w:r w:rsidRPr="001E7710">
        <w:rPr>
          <w:rFonts w:ascii="Times New Roman" w:hAnsi="Times New Roman" w:cs="Times New Roman"/>
          <w:sz w:val="28"/>
          <w:szCs w:val="28"/>
        </w:rPr>
        <w:tab/>
        <w:t>С)  эргометрия</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Д) лабораториялық</w:t>
      </w:r>
      <w:r w:rsidRPr="001E7710">
        <w:rPr>
          <w:rFonts w:ascii="Times New Roman" w:hAnsi="Times New Roman" w:cs="Times New Roman"/>
          <w:sz w:val="28"/>
          <w:szCs w:val="28"/>
        </w:rPr>
        <w:br/>
      </w:r>
      <w:r w:rsidRPr="001E7710">
        <w:rPr>
          <w:rFonts w:ascii="Times New Roman" w:hAnsi="Times New Roman" w:cs="Times New Roman"/>
          <w:sz w:val="28"/>
          <w:szCs w:val="28"/>
        </w:rPr>
        <w:tab/>
        <w:t>Е) антропометрия</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5. Дене қызметінде жүктемені дәлірек анықтау әдісі</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 xml:space="preserve">А)  антропометрия </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В)  телеметрия</w:t>
      </w:r>
      <w:r w:rsidRPr="001E7710">
        <w:rPr>
          <w:rFonts w:ascii="Times New Roman" w:hAnsi="Times New Roman" w:cs="Times New Roman"/>
          <w:sz w:val="28"/>
          <w:szCs w:val="28"/>
        </w:rPr>
        <w:br/>
      </w:r>
      <w:r w:rsidRPr="001E7710">
        <w:rPr>
          <w:rFonts w:ascii="Times New Roman" w:hAnsi="Times New Roman" w:cs="Times New Roman"/>
          <w:sz w:val="28"/>
          <w:szCs w:val="28"/>
        </w:rPr>
        <w:tab/>
        <w:t xml:space="preserve">С)  эргометрия </w:t>
      </w:r>
    </w:p>
    <w:p w:rsidR="004F4756" w:rsidRPr="001E7710" w:rsidRDefault="004F4756" w:rsidP="001E7710">
      <w:pPr>
        <w:tabs>
          <w:tab w:val="left" w:pos="-4140"/>
        </w:tabs>
        <w:spacing w:after="0" w:line="240" w:lineRule="auto"/>
        <w:ind w:firstLine="709"/>
        <w:rPr>
          <w:rFonts w:ascii="Times New Roman" w:hAnsi="Times New Roman" w:cs="Times New Roman"/>
          <w:sz w:val="28"/>
          <w:szCs w:val="28"/>
        </w:rPr>
      </w:pPr>
      <w:r w:rsidRPr="001E7710">
        <w:rPr>
          <w:rFonts w:ascii="Times New Roman" w:hAnsi="Times New Roman" w:cs="Times New Roman"/>
          <w:sz w:val="28"/>
          <w:szCs w:val="28"/>
        </w:rPr>
        <w:t>Д) лабораториялық</w:t>
      </w:r>
      <w:r w:rsidRPr="001E7710">
        <w:rPr>
          <w:rFonts w:ascii="Times New Roman" w:hAnsi="Times New Roman" w:cs="Times New Roman"/>
          <w:sz w:val="28"/>
          <w:szCs w:val="28"/>
        </w:rPr>
        <w:br/>
      </w:r>
      <w:r w:rsidRPr="001E7710">
        <w:rPr>
          <w:rFonts w:ascii="Times New Roman" w:hAnsi="Times New Roman" w:cs="Times New Roman"/>
          <w:sz w:val="28"/>
          <w:szCs w:val="28"/>
        </w:rPr>
        <w:tab/>
        <w:t>Е) функциялық жүктеме</w:t>
      </w:r>
    </w:p>
    <w:p w:rsidR="004F4756" w:rsidRPr="001E7710" w:rsidRDefault="004F4756" w:rsidP="001E7710">
      <w:pPr>
        <w:pStyle w:val="50"/>
        <w:shd w:val="clear" w:color="auto" w:fill="auto"/>
        <w:tabs>
          <w:tab w:val="left" w:pos="567"/>
        </w:tabs>
        <w:spacing w:before="0" w:after="0" w:line="240" w:lineRule="auto"/>
        <w:ind w:firstLine="709"/>
        <w:rPr>
          <w:b w:val="0"/>
          <w:i/>
          <w:sz w:val="28"/>
          <w:szCs w:val="28"/>
        </w:rPr>
      </w:pPr>
      <w:r w:rsidRPr="001E7710">
        <w:rPr>
          <w:b w:val="0"/>
          <w:bCs w:val="0"/>
          <w:i/>
          <w:sz w:val="28"/>
          <w:szCs w:val="28"/>
        </w:rPr>
        <w:t>Практикалық</w:t>
      </w:r>
      <w:r w:rsidRPr="001E7710">
        <w:rPr>
          <w:rStyle w:val="5"/>
          <w:bCs/>
          <w:i/>
          <w:sz w:val="28"/>
          <w:szCs w:val="28"/>
          <w:lang w:eastAsia="kk-KZ"/>
        </w:rPr>
        <w:t xml:space="preserve"> жұмыстарды орындауға нұсқау:</w:t>
      </w:r>
    </w:p>
    <w:p w:rsidR="004F4756" w:rsidRPr="001E7710" w:rsidRDefault="004F4756" w:rsidP="001E7710">
      <w:pPr>
        <w:pStyle w:val="a4"/>
        <w:shd w:val="clear" w:color="auto" w:fill="auto"/>
        <w:tabs>
          <w:tab w:val="left" w:pos="567"/>
        </w:tabs>
        <w:spacing w:line="240" w:lineRule="auto"/>
        <w:ind w:firstLine="709"/>
        <w:jc w:val="both"/>
        <w:rPr>
          <w:sz w:val="28"/>
          <w:szCs w:val="28"/>
        </w:rPr>
      </w:pPr>
      <w:r w:rsidRPr="001E7710">
        <w:rPr>
          <w:rStyle w:val="11"/>
          <w:sz w:val="28"/>
          <w:szCs w:val="28"/>
        </w:rPr>
        <w:t>- п</w:t>
      </w:r>
      <w:r w:rsidRPr="001E7710">
        <w:rPr>
          <w:bCs/>
          <w:sz w:val="28"/>
          <w:szCs w:val="28"/>
        </w:rPr>
        <w:t>рактикалық</w:t>
      </w:r>
      <w:r w:rsidRPr="001E7710">
        <w:rPr>
          <w:rStyle w:val="11"/>
          <w:sz w:val="28"/>
          <w:szCs w:val="28"/>
        </w:rPr>
        <w:t xml:space="preserve"> жүмысты орындау кестесіне сай жұмыстарды жүргізу;</w:t>
      </w:r>
    </w:p>
    <w:p w:rsidR="004F4756" w:rsidRPr="001E7710" w:rsidRDefault="004F4756" w:rsidP="001E7710">
      <w:pPr>
        <w:pStyle w:val="a4"/>
        <w:shd w:val="clear" w:color="auto" w:fill="auto"/>
        <w:tabs>
          <w:tab w:val="left" w:pos="567"/>
        </w:tabs>
        <w:spacing w:line="240" w:lineRule="auto"/>
        <w:ind w:firstLine="709"/>
        <w:jc w:val="both"/>
        <w:rPr>
          <w:sz w:val="28"/>
          <w:szCs w:val="28"/>
        </w:rPr>
      </w:pPr>
      <w:r w:rsidRPr="001E7710">
        <w:rPr>
          <w:rStyle w:val="11"/>
          <w:sz w:val="28"/>
          <w:szCs w:val="28"/>
        </w:rPr>
        <w:t>- п</w:t>
      </w:r>
      <w:r w:rsidRPr="001E7710">
        <w:rPr>
          <w:bCs/>
          <w:sz w:val="28"/>
          <w:szCs w:val="28"/>
        </w:rPr>
        <w:t>рактикалық</w:t>
      </w:r>
      <w:r w:rsidRPr="001E7710">
        <w:rPr>
          <w:rStyle w:val="11"/>
          <w:sz w:val="28"/>
          <w:szCs w:val="28"/>
        </w:rPr>
        <w:t xml:space="preserve"> сабақтың алдында  практикум бойынша берілген тақырыптағы жүмыстың материалдарымен, жүмысты орындауға берілген әдістемелік нұсқаулықтармен танысу;</w:t>
      </w:r>
    </w:p>
    <w:p w:rsidR="004F4756" w:rsidRPr="001E7710" w:rsidRDefault="004F4756" w:rsidP="001E7710">
      <w:pPr>
        <w:pStyle w:val="a4"/>
        <w:shd w:val="clear" w:color="auto" w:fill="auto"/>
        <w:tabs>
          <w:tab w:val="left" w:pos="567"/>
        </w:tabs>
        <w:spacing w:line="240" w:lineRule="auto"/>
        <w:ind w:firstLine="709"/>
        <w:jc w:val="both"/>
        <w:rPr>
          <w:sz w:val="28"/>
          <w:szCs w:val="28"/>
        </w:rPr>
      </w:pPr>
      <w:r w:rsidRPr="001E7710">
        <w:rPr>
          <w:rStyle w:val="11"/>
          <w:sz w:val="28"/>
          <w:szCs w:val="28"/>
        </w:rPr>
        <w:t>- п</w:t>
      </w:r>
      <w:r w:rsidRPr="001E7710">
        <w:rPr>
          <w:bCs/>
          <w:sz w:val="28"/>
          <w:szCs w:val="28"/>
        </w:rPr>
        <w:t>рактикалық</w:t>
      </w:r>
      <w:r w:rsidRPr="001E7710">
        <w:rPr>
          <w:rStyle w:val="11"/>
          <w:sz w:val="28"/>
          <w:szCs w:val="28"/>
        </w:rPr>
        <w:t xml:space="preserve"> жүмысты орындап болғаннан соң, алынған нәтижелерді анализдеп, сараптап, олардың нәтижелерінің дұрыстығына көз жеткізу қажет;</w:t>
      </w:r>
    </w:p>
    <w:p w:rsidR="004F4756" w:rsidRPr="001E7710" w:rsidRDefault="004F4756" w:rsidP="001E7710">
      <w:pPr>
        <w:pStyle w:val="a4"/>
        <w:shd w:val="clear" w:color="auto" w:fill="auto"/>
        <w:tabs>
          <w:tab w:val="left" w:pos="567"/>
        </w:tabs>
        <w:spacing w:line="240" w:lineRule="auto"/>
        <w:ind w:firstLine="709"/>
        <w:jc w:val="both"/>
        <w:rPr>
          <w:sz w:val="28"/>
          <w:szCs w:val="28"/>
        </w:rPr>
      </w:pPr>
      <w:r w:rsidRPr="001E7710">
        <w:rPr>
          <w:rStyle w:val="11"/>
          <w:sz w:val="28"/>
          <w:szCs w:val="28"/>
        </w:rPr>
        <w:t>- жұмыс бойынша қорытынды жазу;</w:t>
      </w:r>
    </w:p>
    <w:p w:rsidR="004F4756" w:rsidRPr="001E7710" w:rsidRDefault="004F4756" w:rsidP="001E7710">
      <w:pPr>
        <w:pStyle w:val="a4"/>
        <w:shd w:val="clear" w:color="auto" w:fill="auto"/>
        <w:tabs>
          <w:tab w:val="left" w:pos="567"/>
        </w:tabs>
        <w:spacing w:line="240" w:lineRule="auto"/>
        <w:ind w:firstLine="709"/>
        <w:jc w:val="both"/>
        <w:rPr>
          <w:rStyle w:val="11"/>
          <w:sz w:val="28"/>
          <w:szCs w:val="28"/>
        </w:rPr>
      </w:pPr>
      <w:r w:rsidRPr="001E7710">
        <w:rPr>
          <w:bCs/>
          <w:sz w:val="28"/>
          <w:szCs w:val="28"/>
        </w:rPr>
        <w:t xml:space="preserve">- практикалық </w:t>
      </w:r>
      <w:r w:rsidRPr="001E7710">
        <w:rPr>
          <w:rStyle w:val="11"/>
          <w:sz w:val="28"/>
          <w:szCs w:val="28"/>
        </w:rPr>
        <w:t>жұмыс бойынша есеп тапсыру.</w:t>
      </w:r>
    </w:p>
    <w:p w:rsidR="004F4756" w:rsidRPr="001E7710" w:rsidRDefault="004F4756" w:rsidP="001E7710">
      <w:pPr>
        <w:pStyle w:val="a4"/>
        <w:shd w:val="clear" w:color="auto" w:fill="auto"/>
        <w:tabs>
          <w:tab w:val="left" w:pos="567"/>
        </w:tabs>
        <w:spacing w:line="240" w:lineRule="auto"/>
        <w:ind w:firstLine="709"/>
        <w:jc w:val="both"/>
        <w:rPr>
          <w:rStyle w:val="11"/>
          <w:sz w:val="28"/>
          <w:szCs w:val="28"/>
        </w:rPr>
      </w:pPr>
    </w:p>
    <w:p w:rsidR="004F4756" w:rsidRPr="001E7710" w:rsidRDefault="004F4756" w:rsidP="001E7710">
      <w:pPr>
        <w:pStyle w:val="a4"/>
        <w:shd w:val="clear" w:color="auto" w:fill="auto"/>
        <w:tabs>
          <w:tab w:val="left" w:pos="567"/>
        </w:tabs>
        <w:spacing w:line="240" w:lineRule="auto"/>
        <w:ind w:firstLine="709"/>
        <w:jc w:val="both"/>
        <w:rPr>
          <w:sz w:val="28"/>
          <w:szCs w:val="28"/>
        </w:rPr>
      </w:pPr>
      <w:r w:rsidRPr="001E7710">
        <w:rPr>
          <w:rStyle w:val="11"/>
          <w:b/>
          <w:sz w:val="28"/>
          <w:szCs w:val="28"/>
        </w:rPr>
        <w:t>3.</w:t>
      </w:r>
      <w:r w:rsidR="005D1E48" w:rsidRPr="001E7710">
        <w:rPr>
          <w:sz w:val="28"/>
          <w:szCs w:val="28"/>
          <w:lang w:val="kk-KZ"/>
        </w:rPr>
        <w:t xml:space="preserve"> </w:t>
      </w:r>
      <w:r w:rsidR="00733D50" w:rsidRPr="001E7710">
        <w:rPr>
          <w:b/>
          <w:sz w:val="28"/>
          <w:szCs w:val="28"/>
          <w:lang w:val="kk-KZ"/>
        </w:rPr>
        <w:t>Білім</w:t>
      </w:r>
      <w:r w:rsidR="005D1E48" w:rsidRPr="001E7710">
        <w:rPr>
          <w:b/>
          <w:sz w:val="28"/>
          <w:szCs w:val="28"/>
          <w:lang w:val="kk-KZ"/>
        </w:rPr>
        <w:t>алушының</w:t>
      </w:r>
      <w:r w:rsidRPr="001E7710">
        <w:rPr>
          <w:b/>
          <w:sz w:val="28"/>
          <w:szCs w:val="28"/>
        </w:rPr>
        <w:t xml:space="preserve"> өзіндік жұмыстарын ұйымдастыру.</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Қазіргі кезеңде білім беру жүйесінің алдында студенттердің білім сапасын арттыру, жоғары білікті және қажетті мамандарды дайындау міндеті тұр.</w:t>
      </w:r>
      <w:r w:rsidRPr="001E7710">
        <w:rPr>
          <w:rFonts w:ascii="Times New Roman" w:hAnsi="Times New Roman" w:cs="Times New Roman"/>
          <w:sz w:val="28"/>
          <w:szCs w:val="28"/>
        </w:rPr>
        <w:tab/>
        <w:t>Бұл жүйе студенттің білім алу бағыты мен жеке ерекшеліктері негізінде олардың білімді өзінше игеру дәрежесін арттыруға бағытталған.</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Бұл жүйе оқытушыларға төмендегідей жоғары талаптар қояды:</w:t>
      </w:r>
    </w:p>
    <w:p w:rsidR="004F4756" w:rsidRPr="001E7710" w:rsidRDefault="004F4756" w:rsidP="001E7710">
      <w:pPr>
        <w:numPr>
          <w:ilvl w:val="0"/>
          <w:numId w:val="2"/>
        </w:numPr>
        <w:tabs>
          <w:tab w:val="clear" w:pos="720"/>
          <w:tab w:val="left" w:pos="-18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материалды еркін игеру;</w:t>
      </w:r>
    </w:p>
    <w:p w:rsidR="004F4756" w:rsidRPr="001E7710" w:rsidRDefault="004F4756" w:rsidP="001E7710">
      <w:pPr>
        <w:numPr>
          <w:ilvl w:val="0"/>
          <w:numId w:val="2"/>
        </w:numPr>
        <w:tabs>
          <w:tab w:val="clear" w:pos="720"/>
          <w:tab w:val="left" w:pos="-18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білімдері қазіргі күннің талаптарына сәйкес келуі тиіс;</w:t>
      </w:r>
    </w:p>
    <w:p w:rsidR="004F4756" w:rsidRPr="001E7710" w:rsidRDefault="004F4756" w:rsidP="001E7710">
      <w:pPr>
        <w:numPr>
          <w:ilvl w:val="0"/>
          <w:numId w:val="2"/>
        </w:numPr>
        <w:tabs>
          <w:tab w:val="clear" w:pos="720"/>
          <w:tab w:val="left" w:pos="-18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жалпы эрудиция және жан-жақты білім;</w:t>
      </w:r>
    </w:p>
    <w:p w:rsidR="004F4756" w:rsidRPr="001E7710" w:rsidRDefault="004F4756" w:rsidP="001E7710">
      <w:pPr>
        <w:numPr>
          <w:ilvl w:val="0"/>
          <w:numId w:val="2"/>
        </w:numPr>
        <w:tabs>
          <w:tab w:val="clear" w:pos="720"/>
          <w:tab w:val="left" w:pos="-18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аудиторияда қызығушылық ояту, студенттердің білім алуға деген белсенділігін арттыра білу.</w:t>
      </w:r>
    </w:p>
    <w:p w:rsidR="004F4756" w:rsidRPr="001E7710" w:rsidRDefault="005D1E48"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lang w:val="kk-KZ"/>
        </w:rPr>
        <w:lastRenderedPageBreak/>
        <w:t>Білім алушының</w:t>
      </w:r>
      <w:r w:rsidRPr="001E7710">
        <w:rPr>
          <w:rFonts w:ascii="Times New Roman" w:hAnsi="Times New Roman" w:cs="Times New Roman"/>
          <w:sz w:val="28"/>
          <w:szCs w:val="28"/>
        </w:rPr>
        <w:t xml:space="preserve"> өзіндік жұмысы (</w:t>
      </w:r>
      <w:r w:rsidRPr="001E7710">
        <w:rPr>
          <w:rFonts w:ascii="Times New Roman" w:hAnsi="Times New Roman" w:cs="Times New Roman"/>
          <w:sz w:val="28"/>
          <w:szCs w:val="28"/>
          <w:lang w:val="kk-KZ"/>
        </w:rPr>
        <w:t>А</w:t>
      </w:r>
      <w:r w:rsidR="004F4756" w:rsidRPr="001E7710">
        <w:rPr>
          <w:rFonts w:ascii="Times New Roman" w:hAnsi="Times New Roman" w:cs="Times New Roman"/>
          <w:sz w:val="28"/>
          <w:szCs w:val="28"/>
        </w:rPr>
        <w:t>ӨЖ) – бұл студенттердің дидактикалық мәселелерді өзінше шешуге, танымдық іс-әрекетке қызығушылығын арттыруға және белгілі бір ғылым саласы бойынша білімдерін арттыруна бағытталған оқу үрдісінің ерекше түрі.</w:t>
      </w:r>
    </w:p>
    <w:p w:rsidR="004F4756" w:rsidRPr="001E7710" w:rsidRDefault="005D1E48"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lang w:val="kk-KZ"/>
        </w:rPr>
        <w:t>Білім алушының</w:t>
      </w:r>
      <w:r w:rsidR="004F4756" w:rsidRPr="001E7710">
        <w:rPr>
          <w:rFonts w:ascii="Times New Roman" w:hAnsi="Times New Roman" w:cs="Times New Roman"/>
          <w:sz w:val="28"/>
          <w:szCs w:val="28"/>
        </w:rPr>
        <w:t xml:space="preserve"> өзіндік жұмысы логикалық ойлаудың дамуын, танымдық белсендікті және оқу материалын игеруге ізденушілік көзқарасты қалыптастыруға бағытталған практикалық мәселелерді шешумен тығыз байланысты.   </w:t>
      </w:r>
    </w:p>
    <w:p w:rsidR="004F4756" w:rsidRPr="001E7710" w:rsidRDefault="00733D50"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lang w:val="kk-KZ"/>
        </w:rPr>
        <w:t>Б</w:t>
      </w:r>
      <w:r w:rsidR="005D1E48" w:rsidRPr="001E7710">
        <w:rPr>
          <w:rFonts w:ascii="Times New Roman" w:hAnsi="Times New Roman" w:cs="Times New Roman"/>
          <w:sz w:val="28"/>
          <w:szCs w:val="28"/>
        </w:rPr>
        <w:t>ӨЖ</w:t>
      </w:r>
      <w:r w:rsidR="004F4756" w:rsidRPr="001E7710">
        <w:rPr>
          <w:rFonts w:ascii="Times New Roman" w:hAnsi="Times New Roman" w:cs="Times New Roman"/>
          <w:sz w:val="28"/>
          <w:szCs w:val="28"/>
        </w:rPr>
        <w:t xml:space="preserve"> ұйымдастыру жоғары оқу орнының негізгі нормативтік құжаттары, оқу бағдарламалары, пәннің жеке бөлімдерін өзінше игеруге қажетті материалдарына сәйкес жүргізіледі.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Оқытудың несиелік жүйесі кезінде өзінше білім алу, өзінше даму мен еркін және сындық ойлауды қалыптастырудың негізгі факторы ретінде студенттердің өзіндік жұмыстарының (</w:t>
      </w:r>
      <w:r w:rsidR="00733D50" w:rsidRPr="001E7710">
        <w:rPr>
          <w:rFonts w:ascii="Times New Roman" w:hAnsi="Times New Roman" w:cs="Times New Roman"/>
          <w:sz w:val="28"/>
          <w:szCs w:val="28"/>
          <w:lang w:val="kk-KZ"/>
        </w:rPr>
        <w:t>Б</w:t>
      </w:r>
      <w:r w:rsidR="005D1E48" w:rsidRPr="001E7710">
        <w:rPr>
          <w:rFonts w:ascii="Times New Roman" w:hAnsi="Times New Roman" w:cs="Times New Roman"/>
          <w:sz w:val="28"/>
          <w:szCs w:val="28"/>
        </w:rPr>
        <w:t>ӨЖ</w:t>
      </w:r>
      <w:r w:rsidRPr="001E7710">
        <w:rPr>
          <w:rFonts w:ascii="Times New Roman" w:hAnsi="Times New Roman" w:cs="Times New Roman"/>
          <w:sz w:val="28"/>
          <w:szCs w:val="28"/>
        </w:rPr>
        <w:t xml:space="preserve">) маңызы арта түседі. Бұл жерде негізгі тірек студенттердің белсенділігі мен мақсаттылығына бағытталған. Оқу үрдісі білімді тек қана біржақты беруден алшақ. Мұнда оқытушы студенттердің ойлау іс-әрекетінің ұйымдастырушысы, кеңесші ретінде, ал студент білімді белсенді қабылдаушы және іске асырушы.  Студент бүкіл оқу мерізіміне қажетті болған анықтамалық – бағыттаушымен қамтамасыз етілуі тиіс. </w:t>
      </w:r>
    </w:p>
    <w:p w:rsidR="004F4756" w:rsidRPr="001E7710" w:rsidRDefault="00733D50"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lang w:val="kk-KZ"/>
        </w:rPr>
        <w:t>Б</w:t>
      </w:r>
      <w:r w:rsidR="005D1E48" w:rsidRPr="001E7710">
        <w:rPr>
          <w:rFonts w:ascii="Times New Roman" w:hAnsi="Times New Roman" w:cs="Times New Roman"/>
          <w:sz w:val="28"/>
          <w:szCs w:val="28"/>
        </w:rPr>
        <w:t xml:space="preserve">ӨЖ </w:t>
      </w:r>
      <w:r w:rsidR="004F4756" w:rsidRPr="001E7710">
        <w:rPr>
          <w:rFonts w:ascii="Times New Roman" w:hAnsi="Times New Roman" w:cs="Times New Roman"/>
          <w:sz w:val="28"/>
          <w:szCs w:val="28"/>
        </w:rPr>
        <w:t xml:space="preserve">-дің тиімділігі оны ұйымдастыруға байланысты. </w:t>
      </w:r>
      <w:r w:rsidRPr="001E7710">
        <w:rPr>
          <w:rFonts w:ascii="Times New Roman" w:hAnsi="Times New Roman" w:cs="Times New Roman"/>
          <w:sz w:val="28"/>
          <w:szCs w:val="28"/>
          <w:lang w:val="kk-KZ"/>
        </w:rPr>
        <w:t>Б</w:t>
      </w:r>
      <w:r w:rsidR="005D1E48" w:rsidRPr="001E7710">
        <w:rPr>
          <w:rFonts w:ascii="Times New Roman" w:hAnsi="Times New Roman" w:cs="Times New Roman"/>
          <w:sz w:val="28"/>
          <w:szCs w:val="28"/>
        </w:rPr>
        <w:t xml:space="preserve">ӨЖ </w:t>
      </w:r>
      <w:r w:rsidR="004F4756" w:rsidRPr="001E7710">
        <w:rPr>
          <w:rFonts w:ascii="Times New Roman" w:hAnsi="Times New Roman" w:cs="Times New Roman"/>
          <w:sz w:val="28"/>
          <w:szCs w:val="28"/>
        </w:rPr>
        <w:t>материалдарын кафедраның профессор-оқытушылық құрамы құрастырады және де өз ішіне төмендегі құжаттарды енгізеді:</w:t>
      </w:r>
    </w:p>
    <w:p w:rsidR="004F4756" w:rsidRPr="001E7710" w:rsidRDefault="004F4756" w:rsidP="001E7710">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типтік және оқу жұмыс жоспарларының негізгі бөлімдеріне сәйкес тапсырмалар жүйесі;</w:t>
      </w:r>
    </w:p>
    <w:p w:rsidR="004F4756" w:rsidRPr="001E7710" w:rsidRDefault="004F4756" w:rsidP="001E7710">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пәнді оқытудың бүкіл мерзіміне сәйкес келетін СӨЖ кестесі;</w:t>
      </w:r>
    </w:p>
    <w:p w:rsidR="004F4756" w:rsidRPr="001E7710" w:rsidRDefault="004F4756" w:rsidP="001E7710">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рефераттар мен баянадамалар, творчествалық жұмыстар тақырыбы;</w:t>
      </w:r>
    </w:p>
    <w:p w:rsidR="004F4756" w:rsidRPr="001E7710" w:rsidRDefault="004F4756" w:rsidP="001E7710">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семестрлік, курстық және дипломдық жұмыстар тақырыптары;</w:t>
      </w:r>
    </w:p>
    <w:p w:rsidR="004F4756" w:rsidRPr="001E7710" w:rsidRDefault="004F4756" w:rsidP="001E7710">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негізгі және қосымша әдебиеттер тізімі;</w:t>
      </w:r>
    </w:p>
    <w:p w:rsidR="004F4756" w:rsidRPr="001E7710" w:rsidRDefault="004F4756" w:rsidP="001E7710">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қажетті жұмыс көлемі, орындалу мерзімі мен оны тапсыру түрі;</w:t>
      </w:r>
    </w:p>
    <w:p w:rsidR="004F4756" w:rsidRPr="001E7710" w:rsidRDefault="004F4756" w:rsidP="001E7710">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консультациялық көмек беру уақыты;</w:t>
      </w:r>
    </w:p>
    <w:p w:rsidR="004F4756" w:rsidRPr="001E7710" w:rsidRDefault="004F4756" w:rsidP="001E7710">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бақылау түрі және формалары;</w:t>
      </w:r>
    </w:p>
    <w:p w:rsidR="004F4756" w:rsidRPr="001E7710" w:rsidRDefault="004F4756" w:rsidP="001E7710">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1E7710">
        <w:rPr>
          <w:rFonts w:ascii="Times New Roman" w:hAnsi="Times New Roman" w:cs="Times New Roman"/>
          <w:sz w:val="28"/>
          <w:szCs w:val="28"/>
        </w:rPr>
        <w:t>бағалау критериялары т.б.</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Студенттер білімдерінің тереңдігі мен сапалы және де жалпы білім берудің жемісті болуы, </w:t>
      </w:r>
      <w:r w:rsidR="00733D50" w:rsidRPr="001E7710">
        <w:rPr>
          <w:rFonts w:ascii="Times New Roman" w:hAnsi="Times New Roman" w:cs="Times New Roman"/>
          <w:sz w:val="28"/>
          <w:szCs w:val="28"/>
          <w:lang w:val="kk-KZ"/>
        </w:rPr>
        <w:t>Б</w:t>
      </w:r>
      <w:r w:rsidR="005D1E48" w:rsidRPr="001E7710">
        <w:rPr>
          <w:rFonts w:ascii="Times New Roman" w:hAnsi="Times New Roman" w:cs="Times New Roman"/>
          <w:sz w:val="28"/>
          <w:szCs w:val="28"/>
        </w:rPr>
        <w:t>ӨЖ</w:t>
      </w:r>
      <w:r w:rsidRPr="001E7710">
        <w:rPr>
          <w:rFonts w:ascii="Times New Roman" w:hAnsi="Times New Roman" w:cs="Times New Roman"/>
          <w:sz w:val="28"/>
          <w:szCs w:val="28"/>
        </w:rPr>
        <w:t xml:space="preserve"> ұйымдастыру кезіндегі тактикалық әдістерді дұрыс қолдануға тәуелді болады. Сондықтан </w:t>
      </w:r>
      <w:r w:rsidR="00733D50" w:rsidRPr="001E7710">
        <w:rPr>
          <w:rFonts w:ascii="Times New Roman" w:hAnsi="Times New Roman" w:cs="Times New Roman"/>
          <w:sz w:val="28"/>
          <w:szCs w:val="28"/>
          <w:lang w:val="kk-KZ"/>
        </w:rPr>
        <w:t>Б</w:t>
      </w:r>
      <w:r w:rsidR="005D1E48" w:rsidRPr="001E7710">
        <w:rPr>
          <w:rFonts w:ascii="Times New Roman" w:hAnsi="Times New Roman" w:cs="Times New Roman"/>
          <w:sz w:val="28"/>
          <w:szCs w:val="28"/>
        </w:rPr>
        <w:t xml:space="preserve">ӨЖ </w:t>
      </w:r>
      <w:r w:rsidRPr="001E7710">
        <w:rPr>
          <w:rFonts w:ascii="Times New Roman" w:hAnsi="Times New Roman" w:cs="Times New Roman"/>
          <w:sz w:val="28"/>
          <w:szCs w:val="28"/>
        </w:rPr>
        <w:t>ұйымдастыруда мына жағдайларды ескеру қажет:</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студенттердің үй тапсырмасын жоспарлау және ұйымдастыру;</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студенттерге әрбір үй тапсырмасының мақсатын және тапсырма қалай бағаланатындығын түсіндіруді;</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тапсырманы орындауда студентке қажетті көмек пен консультацияларды беру;</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lastRenderedPageBreak/>
        <w:t>- тапсырмаларды өз уақытында тексеру және де студенттерпдің қателіктерін көрсеті негізінде кері байланысты қамтамасыз ету;</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-студенттерге қойылатын бағалар бойынша нақты жазу;</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-осы жазуларды студенттерге қажетті уақытта көрсетуге мүмкіндік беретіндей оңай және қолайлы жүргізу;</w:t>
      </w:r>
    </w:p>
    <w:p w:rsidR="004F4756" w:rsidRPr="001E7710" w:rsidRDefault="00733D50"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lang w:val="kk-KZ"/>
        </w:rPr>
        <w:t>Б</w:t>
      </w:r>
      <w:r w:rsidR="005D1E48" w:rsidRPr="001E7710">
        <w:rPr>
          <w:rFonts w:ascii="Times New Roman" w:hAnsi="Times New Roman" w:cs="Times New Roman"/>
          <w:sz w:val="28"/>
          <w:szCs w:val="28"/>
        </w:rPr>
        <w:t>ӨЖ</w:t>
      </w:r>
      <w:r w:rsidR="004F4756" w:rsidRPr="001E7710">
        <w:rPr>
          <w:rFonts w:ascii="Times New Roman" w:hAnsi="Times New Roman" w:cs="Times New Roman"/>
          <w:sz w:val="28"/>
          <w:szCs w:val="28"/>
        </w:rPr>
        <w:t xml:space="preserve"> ұйымдастыру кезінде бағалау формалары әр түрлі болуы мүмкін, мәселен аралық бақылау кезінде: жазба емтихан, жеке немесе топтық жобалар дайындау бойынша үй тапсырмалары, реферат дайындау т.б. Ал қорытынды бақылау (семестр соңында) негізінен жазба немесе тестік емтихандар түрінде өткізіледі. </w:t>
      </w:r>
    </w:p>
    <w:p w:rsidR="004F4756" w:rsidRPr="001E7710" w:rsidRDefault="006A29A7"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lang w:val="kk-KZ"/>
        </w:rPr>
        <w:t>Білім алушының</w:t>
      </w:r>
      <w:r w:rsidR="004F4756" w:rsidRPr="001E7710">
        <w:rPr>
          <w:rFonts w:ascii="Times New Roman" w:hAnsi="Times New Roman" w:cs="Times New Roman"/>
          <w:sz w:val="28"/>
          <w:szCs w:val="28"/>
        </w:rPr>
        <w:t xml:space="preserve"> өзіндік жұмыстарын ұйымдастыру инновациялық технологияларды қолдануға негізделген болуы тиіс. Өзіндік жұмыстардың аудиториялық түріне студенттердің оқулықтармен, әдебиеттермен жұмысы, топтық тапсырмаларды орындауы, қойылған нақты мәселе көлемінде жеке талда</w:t>
      </w:r>
      <w:r w:rsidRPr="001E7710">
        <w:rPr>
          <w:rFonts w:ascii="Times New Roman" w:hAnsi="Times New Roman" w:cs="Times New Roman"/>
          <w:sz w:val="28"/>
          <w:szCs w:val="28"/>
        </w:rPr>
        <w:t>у жұмыстарын жүргізу жатады. ОБ</w:t>
      </w:r>
      <w:r w:rsidR="004F4756" w:rsidRPr="001E7710">
        <w:rPr>
          <w:rFonts w:ascii="Times New Roman" w:hAnsi="Times New Roman" w:cs="Times New Roman"/>
          <w:sz w:val="28"/>
          <w:szCs w:val="28"/>
        </w:rPr>
        <w:t>ӨЖ көлеміндегі сабақтар консультативті және интерактивті формада болуы мүмкін. Олардың арақатынасы пәннің күрделілек дәрежесімен, студенттердің дайындық деңгейімен және оған бөлінген аудиториялық сағатта</w:t>
      </w:r>
      <w:r w:rsidRPr="001E7710">
        <w:rPr>
          <w:rFonts w:ascii="Times New Roman" w:hAnsi="Times New Roman" w:cs="Times New Roman"/>
          <w:sz w:val="28"/>
          <w:szCs w:val="28"/>
        </w:rPr>
        <w:t>рдың санымен анықталады. ОБ</w:t>
      </w:r>
      <w:r w:rsidRPr="001E7710">
        <w:rPr>
          <w:rFonts w:ascii="Times New Roman" w:hAnsi="Times New Roman" w:cs="Times New Roman"/>
          <w:sz w:val="28"/>
          <w:szCs w:val="28"/>
          <w:lang w:val="kk-KZ"/>
        </w:rPr>
        <w:t>А</w:t>
      </w:r>
      <w:r w:rsidR="004F4756" w:rsidRPr="001E7710">
        <w:rPr>
          <w:rFonts w:ascii="Times New Roman" w:hAnsi="Times New Roman" w:cs="Times New Roman"/>
          <w:sz w:val="28"/>
          <w:szCs w:val="28"/>
        </w:rPr>
        <w:t xml:space="preserve">ӨЖ бойынша сабақтар сонымен бірге үлгерімі нашар, қосымша консультация алуды қалайтын студенттерге арналған.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Қазіргі заманғы құбылмалы дүниеде студенттер сынды ойлауды және қойылған нақты мәселелерді шешуді үйренуі қажет. Бұған жоғарғы оқу орнында үйрену қажет. Бұның тиімді формасы жобаларды дайындау және оны қорғау болып табылады. Жобаларды, әдетте дайындық дәрежесі жоғары студенттер орындайды. Олардың жұмыстары тақырыптардың ерекшелігімен, ізденушілік бағытымен ажыратылып, жобаның нәтижелері топтың алдында немесе конференцияда талқылануы қажет. Жобаларды қорғауды КВН түрінде де өткізуге болады.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Оқытушы үшін талқыланатын мәселедегі, немесе нақты өндірістік ділгірлікті ажыратып көрсетудің, сұрақты қоя білудің маңызы зор: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eastAsia="MS Gothic" w:hAnsi="MS Gothic" w:cs="Times New Roman"/>
          <w:sz w:val="28"/>
          <w:szCs w:val="28"/>
        </w:rPr>
        <w:t>➢</w:t>
      </w:r>
      <w:r w:rsidRPr="001E7710">
        <w:rPr>
          <w:rFonts w:ascii="Times New Roman" w:hAnsi="Times New Roman" w:cs="Times New Roman"/>
          <w:sz w:val="28"/>
          <w:szCs w:val="28"/>
        </w:rPr>
        <w:t xml:space="preserve"> Қалай?</w:t>
      </w:r>
    </w:p>
    <w:p w:rsidR="004F4756" w:rsidRPr="001E7710" w:rsidRDefault="004F4756" w:rsidP="001E7710">
      <w:pPr>
        <w:pStyle w:val="a7"/>
        <w:numPr>
          <w:ilvl w:val="0"/>
          <w:numId w:val="2"/>
        </w:numPr>
        <w:tabs>
          <w:tab w:val="left" w:pos="-180"/>
          <w:tab w:val="left" w:pos="567"/>
        </w:tabs>
        <w:ind w:left="0" w:firstLine="709"/>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(талқыланатын сұрақ қалай пайда болды?)</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eastAsia="MS Gothic" w:hAnsi="MS Gothic" w:cs="Times New Roman"/>
          <w:sz w:val="28"/>
          <w:szCs w:val="28"/>
        </w:rPr>
        <w:t>➢</w:t>
      </w:r>
      <w:r w:rsidRPr="001E7710">
        <w:rPr>
          <w:rFonts w:ascii="Times New Roman" w:eastAsia="MS Mincho" w:hAnsi="Times New Roman" w:cs="Times New Roman"/>
          <w:sz w:val="28"/>
          <w:szCs w:val="28"/>
        </w:rPr>
        <w:t xml:space="preserve"> Неге?</w:t>
      </w:r>
    </w:p>
    <w:p w:rsidR="004F4756" w:rsidRPr="001E7710" w:rsidRDefault="004F4756" w:rsidP="001E7710">
      <w:pPr>
        <w:pStyle w:val="a7"/>
        <w:numPr>
          <w:ilvl w:val="0"/>
          <w:numId w:val="2"/>
        </w:numPr>
        <w:tabs>
          <w:tab w:val="left" w:pos="-180"/>
          <w:tab w:val="left" w:pos="567"/>
        </w:tabs>
        <w:ind w:left="0" w:firstLine="709"/>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(сіздің шешіміңіз неге жұмыс істейді?)</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eastAsia="MS Gothic" w:hAnsi="MS Gothic" w:cs="Times New Roman"/>
          <w:sz w:val="28"/>
          <w:szCs w:val="28"/>
          <w:lang w:val="kk-KZ"/>
        </w:rPr>
        <w:t>➢</w:t>
      </w:r>
      <w:r w:rsidRPr="001E7710">
        <w:rPr>
          <w:rFonts w:ascii="Times New Roman" w:eastAsia="MS Mincho" w:hAnsi="Times New Roman" w:cs="Times New Roman"/>
          <w:sz w:val="28"/>
          <w:szCs w:val="28"/>
          <w:lang w:val="kk-KZ"/>
        </w:rPr>
        <w:t xml:space="preserve"> Нәтиже қандай?</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(егер жағдай өзгермесе, мүмкін болатын нәтиже қандай болады?)</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(сіздің пікірлеріңізді қолданса, нәтиже қандай болар еді?)</w:t>
      </w:r>
    </w:p>
    <w:p w:rsidR="004F4756" w:rsidRPr="001E7710" w:rsidRDefault="004F4756" w:rsidP="001E7710">
      <w:pPr>
        <w:tabs>
          <w:tab w:val="left" w:pos="-180"/>
          <w:tab w:val="left" w:pos="567"/>
        </w:tabs>
        <w:spacing w:after="0" w:line="240" w:lineRule="auto"/>
        <w:ind w:firstLine="709"/>
        <w:jc w:val="both"/>
        <w:rPr>
          <w:rFonts w:ascii="Times New Roman" w:eastAsia="MS Mincho" w:hAnsi="Times New Roman" w:cs="Times New Roman"/>
          <w:sz w:val="28"/>
          <w:szCs w:val="28"/>
          <w:lang w:val="kk-KZ"/>
        </w:rPr>
      </w:pPr>
      <w:r w:rsidRPr="001E7710">
        <w:rPr>
          <w:rFonts w:ascii="Times New Roman" w:eastAsia="MS Mincho" w:hAnsi="Times New Roman" w:cs="Times New Roman"/>
          <w:sz w:val="28"/>
          <w:szCs w:val="28"/>
          <w:lang w:val="kk-KZ"/>
        </w:rPr>
        <w:t>Тәжірибе студенттердің мұндай жұмыстарға белсенді кірісетінін көрсетеді. Себебі, біріншіден бұл ділгірлік ойдан алынбаған, өмірлік болғаны үшін және де оның шешімі өмір сүру деңгейін көтеруге әсер етеді .</w:t>
      </w:r>
    </w:p>
    <w:p w:rsidR="004F4756" w:rsidRPr="001E7710" w:rsidRDefault="004F4756" w:rsidP="001E7710">
      <w:pPr>
        <w:tabs>
          <w:tab w:val="left" w:pos="-180"/>
          <w:tab w:val="left" w:pos="567"/>
        </w:tabs>
        <w:spacing w:after="0" w:line="240" w:lineRule="auto"/>
        <w:ind w:firstLine="709"/>
        <w:jc w:val="both"/>
        <w:rPr>
          <w:rFonts w:ascii="Times New Roman" w:eastAsia="MS Mincho" w:hAnsi="Times New Roman" w:cs="Times New Roman"/>
          <w:sz w:val="28"/>
          <w:szCs w:val="28"/>
          <w:lang w:val="kk-KZ"/>
        </w:rPr>
      </w:pPr>
      <w:r w:rsidRPr="001E7710">
        <w:rPr>
          <w:rFonts w:ascii="Times New Roman" w:eastAsia="MS Mincho" w:hAnsi="Times New Roman" w:cs="Times New Roman"/>
          <w:sz w:val="28"/>
          <w:szCs w:val="28"/>
          <w:lang w:val="kk-KZ"/>
        </w:rPr>
        <w:t xml:space="preserve">Жастар әрбір ділгірлікті шешудің кездейсоқ, ерекше жолдарын ұсынады және де ол шешімінің әрбіреуінде құнды негіз болуы мүмкін.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lastRenderedPageBreak/>
        <w:t xml:space="preserve">Жобаны дайындау-мәселесінің өзі студентке көптеген әдебиеттерді өңдеуге, әрбір ділгірлікті ажыратып оны шешу жолдарын іздеуге мүмкіншілік береді. Сонымен бірге жобаны қорғауды дайындау да оңай мәселе емес: бұл негізгі мәселені ажырата білу, мақсат пен міндеттерді анық көре білу, нақты өмірде теориялық білімдерді қолдану, ал ең негізгісі студент: «білгірлікті қалай шешу қажет?» - деген сұраққа жауап іздейді.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 xml:space="preserve">Мәселен, жобаны студенттер арасында талқылауды төмендегідей ұйымдастыруға болады: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-тапсырмаларды беру, мәселен белгілі бір тарауды оқып келу;</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-топпен жиналып тақырыбтың әртүрлі элементтерін топтың әрбір мүшесіне бөліп беру;</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-топтың әрбір мүшесі таңдаған тақырыбы бойынша қорғауды дайындауы;</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Студент үшін тақырыпты зерттеу төмендегідей жүреді:</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-соңғы 2-3 жылда шыққан кез келген журнал, газет немесе Интернеттегі мақаланы (1-2 бет) таңдап алу;</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-өзінің тақырыбы көлеміндегі қазіргі кездегі маңызды ділгірлікті анықтау;</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-қысқа талдау жасап, әрбір мақаланың талқыланатын тақырыппен қандай байланысы барын анықтау. Бұл жұмыс талдау жазбаларын жасауды қажет етеді;</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-талқыланатын мәселенің бір нұсқасын, жазбалармен (конспект) бірге оқытушыға және әрбір топқа таратып беру;</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-аудиторияда мақала мазмұнымен қысқаша таныстырып, оны топта талқылауды ұйымдастыру.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sz w:val="28"/>
          <w:szCs w:val="28"/>
        </w:rPr>
        <w:t xml:space="preserve">Сонымен оқытушының нақты бір студентпен СӨЖ ұйымдастыруы, оның мазмұны, жеке бір пәнді оқытудың жетістігін, ділгірлікті талқылау дәрежесін көтеру мен оны шешу мүмкіншілігін анықтайды. Сонымен бірге студенттің мамандандырылған ойлауы мен оның екпінді аппарат ағынындағы бағдарлау қабілетін арттырады. Қорытындыда мұндай жұмыс жауапкершілігі жоғары, білікті маманды дайындауға септігін тигізеді.. </w:t>
      </w:r>
    </w:p>
    <w:p w:rsidR="004F4756" w:rsidRPr="001E7710" w:rsidRDefault="006A29A7" w:rsidP="001E7710">
      <w:pPr>
        <w:tabs>
          <w:tab w:val="left" w:pos="-180"/>
          <w:tab w:val="left" w:pos="567"/>
        </w:tabs>
        <w:spacing w:after="0" w:line="240" w:lineRule="auto"/>
        <w:ind w:firstLine="709"/>
        <w:rPr>
          <w:rFonts w:ascii="Times New Roman" w:hAnsi="Times New Roman" w:cs="Times New Roman"/>
          <w:i/>
          <w:sz w:val="28"/>
          <w:szCs w:val="28"/>
          <w:lang w:val="kk-KZ"/>
        </w:rPr>
      </w:pPr>
      <w:r w:rsidRPr="001E7710">
        <w:rPr>
          <w:rFonts w:ascii="Times New Roman" w:hAnsi="Times New Roman" w:cs="Times New Roman"/>
          <w:sz w:val="28"/>
          <w:szCs w:val="28"/>
          <w:lang w:val="kk-KZ"/>
        </w:rPr>
        <w:t>Білім алушының</w:t>
      </w:r>
      <w:r w:rsidR="004F4756" w:rsidRPr="001E7710">
        <w:rPr>
          <w:rFonts w:ascii="Times New Roman" w:hAnsi="Times New Roman" w:cs="Times New Roman"/>
          <w:i/>
          <w:sz w:val="28"/>
          <w:szCs w:val="28"/>
          <w:lang w:val="kk-KZ"/>
        </w:rPr>
        <w:t xml:space="preserve"> өзіндік жұмыстарын орындауға нұсқау.</w:t>
      </w:r>
    </w:p>
    <w:p w:rsidR="004F4756" w:rsidRPr="001E7710" w:rsidRDefault="00733D50"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Б</w:t>
      </w:r>
      <w:r w:rsidR="006A29A7" w:rsidRPr="001E7710">
        <w:rPr>
          <w:rFonts w:ascii="Times New Roman" w:hAnsi="Times New Roman" w:cs="Times New Roman"/>
          <w:sz w:val="28"/>
          <w:szCs w:val="28"/>
          <w:lang w:val="kk-KZ"/>
        </w:rPr>
        <w:t>ӨЖ</w:t>
      </w:r>
      <w:r w:rsidR="004F4756" w:rsidRPr="001E7710">
        <w:rPr>
          <w:rFonts w:ascii="Times New Roman" w:hAnsi="Times New Roman" w:cs="Times New Roman"/>
          <w:sz w:val="28"/>
          <w:szCs w:val="28"/>
          <w:lang w:val="kk-KZ"/>
        </w:rPr>
        <w:t xml:space="preserve"> пәннің белгілі бір тараулары немесе бірнеше модульдері немесе тараулар, тақырыптарды біріктіретін ділгірліктер бойынша өткізіледі. Көбнесе әдістемелік бағытқа ие болған сұрақтар бойынша СӨЖ ізденушілік қасиетке ие болады. </w:t>
      </w:r>
    </w:p>
    <w:p w:rsidR="004F4756" w:rsidRPr="001E7710" w:rsidRDefault="00733D50"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sz w:val="28"/>
          <w:szCs w:val="28"/>
          <w:lang w:val="kk-KZ"/>
        </w:rPr>
        <w:t>Б</w:t>
      </w:r>
      <w:r w:rsidR="006A29A7" w:rsidRPr="001E7710">
        <w:rPr>
          <w:rFonts w:ascii="Times New Roman" w:hAnsi="Times New Roman" w:cs="Times New Roman"/>
          <w:sz w:val="28"/>
          <w:szCs w:val="28"/>
          <w:lang w:val="kk-KZ"/>
        </w:rPr>
        <w:t xml:space="preserve">ӨЖ </w:t>
      </w:r>
      <w:r w:rsidR="004F4756" w:rsidRPr="001E7710">
        <w:rPr>
          <w:rFonts w:ascii="Times New Roman" w:hAnsi="Times New Roman" w:cs="Times New Roman"/>
          <w:sz w:val="28"/>
          <w:szCs w:val="28"/>
          <w:lang w:val="kk-KZ"/>
        </w:rPr>
        <w:t xml:space="preserve">-дің барлық түрлері әр түрлі әдістемелік жолдарды қолдану арқылы өткізілуі мүмкін ең көп таралған түрлері мыналар: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i/>
          <w:sz w:val="28"/>
          <w:szCs w:val="28"/>
          <w:u w:val="single"/>
          <w:lang w:val="kk-KZ"/>
        </w:rPr>
        <w:t xml:space="preserve">Тақырып бойынша шолу </w:t>
      </w:r>
      <w:r w:rsidRPr="001E7710">
        <w:rPr>
          <w:rFonts w:ascii="Times New Roman" w:hAnsi="Times New Roman" w:cs="Times New Roman"/>
          <w:sz w:val="28"/>
          <w:szCs w:val="28"/>
          <w:lang w:val="kk-KZ"/>
        </w:rPr>
        <w:t xml:space="preserve"> - тақырып бойынша ақпарат жүйелері мен Интернеттің ақпараттық ресурстарынан алынған қосымша материалды пайдаланып 1-2 беттік жазбаша әдеби шолу жазу.</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i/>
          <w:sz w:val="28"/>
          <w:szCs w:val="28"/>
          <w:u w:val="single"/>
          <w:lang w:val="kk-KZ"/>
        </w:rPr>
        <w:t>Глоссари жазу</w:t>
      </w:r>
      <w:r w:rsidRPr="001E7710">
        <w:rPr>
          <w:rFonts w:ascii="Times New Roman" w:hAnsi="Times New Roman" w:cs="Times New Roman"/>
          <w:sz w:val="28"/>
          <w:szCs w:val="28"/>
          <w:lang w:val="kk-KZ"/>
        </w:rPr>
        <w:t xml:space="preserve"> – берілген тақырып бойынша терминдер мен ұғымдардың қысқаша түсінігі, кроссворд түзумен ауыстыруға болады.</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i/>
          <w:sz w:val="28"/>
          <w:szCs w:val="28"/>
          <w:u w:val="single"/>
          <w:lang w:val="kk-KZ"/>
        </w:rPr>
        <w:lastRenderedPageBreak/>
        <w:t>Презентация</w:t>
      </w:r>
      <w:r w:rsidRPr="001E7710">
        <w:rPr>
          <w:rFonts w:ascii="Times New Roman" w:hAnsi="Times New Roman" w:cs="Times New Roman"/>
          <w:sz w:val="28"/>
          <w:szCs w:val="28"/>
          <w:lang w:val="kk-KZ"/>
        </w:rPr>
        <w:t xml:space="preserve"> – студенттің белгілі бір тақырыпты таңдап, осы тақырып бойынша өзінің көзқарасын, түсініген, түсінбеген аспектілерін баяндауы. Презентацияға-8-10 минут уақыт беріледі. Презентация студенттің тақырыпты жарыту дәрежесі, тыңдаушыларда қызығу оятуы мен біліктілігіне қарай бағаланады.</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i/>
          <w:sz w:val="28"/>
          <w:szCs w:val="28"/>
          <w:u w:val="single"/>
          <w:lang w:val="kk-KZ"/>
        </w:rPr>
        <w:t>Іскерлік ойын</w:t>
      </w:r>
      <w:r w:rsidRPr="001E7710">
        <w:rPr>
          <w:rFonts w:ascii="Times New Roman" w:hAnsi="Times New Roman" w:cs="Times New Roman"/>
          <w:sz w:val="28"/>
          <w:szCs w:val="28"/>
          <w:lang w:val="kk-KZ"/>
        </w:rPr>
        <w:t xml:space="preserve"> – студенттердің келешектегі кәсіптік іс-әрекеттеріне қажетті біліктіліктерді қалыптастыратын рольдік немесе командалық ойын. Кейде студенттерден үйде дайындалуды қажет етеді.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i/>
          <w:sz w:val="28"/>
          <w:szCs w:val="28"/>
          <w:u w:val="single"/>
          <w:lang w:val="kk-KZ"/>
        </w:rPr>
        <w:t>Нақты оқу жағдайы</w:t>
      </w:r>
      <w:r w:rsidRPr="001E7710">
        <w:rPr>
          <w:rFonts w:ascii="Times New Roman" w:hAnsi="Times New Roman" w:cs="Times New Roman"/>
          <w:sz w:val="28"/>
          <w:szCs w:val="28"/>
          <w:lang w:val="kk-KZ"/>
        </w:rPr>
        <w:t xml:space="preserve"> – студенттердің нақты жағдайларға қатысты сұрақтарға жауап беруі немесе белгілі бір ділгірлік бойынша көзқарасын жазуы.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i/>
          <w:sz w:val="28"/>
          <w:szCs w:val="28"/>
          <w:u w:val="single"/>
          <w:lang w:val="kk-KZ"/>
        </w:rPr>
        <w:t>Топтық жоба</w:t>
      </w:r>
      <w:r w:rsidRPr="001E7710">
        <w:rPr>
          <w:rFonts w:ascii="Times New Roman" w:hAnsi="Times New Roman" w:cs="Times New Roman"/>
          <w:sz w:val="28"/>
          <w:szCs w:val="28"/>
          <w:lang w:val="kk-KZ"/>
        </w:rPr>
        <w:t xml:space="preserve"> - әрбір топта 4-5 студенттен артық болмайды, әрбір топ белгілі ділгірлік көлемінде өзінің жобасын ұсынады. КВН түрінде де өткізуге болады.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i/>
          <w:sz w:val="28"/>
          <w:szCs w:val="28"/>
          <w:u w:val="single"/>
          <w:lang w:val="kk-KZ"/>
        </w:rPr>
        <w:t>Жеке жоба</w:t>
      </w:r>
      <w:r w:rsidRPr="001E7710">
        <w:rPr>
          <w:rFonts w:ascii="Times New Roman" w:hAnsi="Times New Roman" w:cs="Times New Roman"/>
          <w:sz w:val="28"/>
          <w:szCs w:val="28"/>
          <w:lang w:val="kk-KZ"/>
        </w:rPr>
        <w:t xml:space="preserve"> – дайындық дәрежесі жоғары студенттер, өз еркімен орындайды. Жұмыс тақырыптың ерекшелігі және ізденушілік бағытымен ажыратылып тұруы тиіс.</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i/>
          <w:sz w:val="28"/>
          <w:szCs w:val="28"/>
          <w:u w:val="single"/>
          <w:lang w:val="kk-KZ"/>
        </w:rPr>
        <w:t>Материалды ауызша баяндау</w:t>
      </w:r>
      <w:r w:rsidRPr="001E7710">
        <w:rPr>
          <w:rFonts w:ascii="Times New Roman" w:eastAsia="MS Mincho" w:hAnsi="Times New Roman" w:cs="Times New Roman"/>
          <w:i/>
          <w:sz w:val="28"/>
          <w:szCs w:val="28"/>
          <w:u w:val="single"/>
          <w:lang w:val="kk-KZ"/>
        </w:rPr>
        <w:t xml:space="preserve">(presentation) </w:t>
      </w:r>
      <w:r w:rsidRPr="001E7710">
        <w:rPr>
          <w:rFonts w:ascii="Times New Roman" w:hAnsi="Times New Roman" w:cs="Times New Roman"/>
          <w:sz w:val="28"/>
          <w:szCs w:val="28"/>
          <w:lang w:val="kk-KZ"/>
        </w:rPr>
        <w:t>-  студент берілген тақырып бойынша материалды ауызша баяндайды. Баяндау уақыты – 10-15 минут. Мынандай критериялар негізінде бағаланады: тақырыптың жарытылу дәрежесі, тыңдаушыларда қызығуды ояту дәрежесі, әдебиеттерді, әсіресе қосымша әдебиеттерді қолдану дәрежесі.</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lang w:val="kk-KZ"/>
        </w:rPr>
      </w:pPr>
      <w:r w:rsidRPr="001E7710">
        <w:rPr>
          <w:rFonts w:ascii="Times New Roman" w:hAnsi="Times New Roman" w:cs="Times New Roman"/>
          <w:i/>
          <w:sz w:val="28"/>
          <w:szCs w:val="28"/>
          <w:u w:val="single"/>
          <w:lang w:val="kk-KZ"/>
        </w:rPr>
        <w:t>Жазба жұмыстары (конспект, эссе)</w:t>
      </w:r>
      <w:r w:rsidRPr="001E7710">
        <w:rPr>
          <w:rFonts w:ascii="Times New Roman" w:hAnsi="Times New Roman" w:cs="Times New Roman"/>
          <w:sz w:val="28"/>
          <w:szCs w:val="28"/>
          <w:lang w:val="kk-KZ"/>
        </w:rPr>
        <w:t xml:space="preserve"> - әрбір модульдің соңында жүргізіледі. Оларда қолданылған әдебиеттер көрсетілуі тиіс. Жазба жұмыстары қысқа 1-2 бетте, ал эссе 2 бетте жазылып, тақырыпқа қатысты барлық ақпаратты қамтуы тиіс.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i/>
          <w:sz w:val="28"/>
          <w:szCs w:val="28"/>
          <w:u w:val="single"/>
        </w:rPr>
        <w:t>Тест</w:t>
      </w:r>
      <w:r w:rsidRPr="001E7710">
        <w:rPr>
          <w:rFonts w:ascii="Times New Roman" w:hAnsi="Times New Roman" w:cs="Times New Roman"/>
          <w:sz w:val="28"/>
          <w:szCs w:val="28"/>
        </w:rPr>
        <w:t xml:space="preserve"> - әрбір модульдің соңында өткізілуі, сонымен бірге оқытушы әрбір тақырып бойынша қысқа бес минуттық тест алуы мүмкін. Тест жалпы 5 балдық жүйеде бағаланады.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i/>
          <w:sz w:val="28"/>
          <w:szCs w:val="28"/>
          <w:u w:val="single"/>
        </w:rPr>
        <w:t>Кейс құрастыру</w:t>
      </w:r>
      <w:r w:rsidRPr="001E7710">
        <w:rPr>
          <w:rFonts w:ascii="Times New Roman" w:hAnsi="Times New Roman" w:cs="Times New Roman"/>
          <w:sz w:val="28"/>
          <w:szCs w:val="28"/>
        </w:rPr>
        <w:t xml:space="preserve"> – жағдайды талдау әдісі негізінде құрастырылады. Студенттерге жазылған ділгірлік бойынша жағдайды талдау ұсынылады. Сонымен бірге ділгірліктің бірнеше шешімі болуы мүмкін. Кейстегі іс-әркеттер мазмұнында немесе ділгерлікті шешу әдісі ретінде көрсетіледі.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i/>
          <w:sz w:val="28"/>
          <w:szCs w:val="28"/>
          <w:u w:val="single"/>
        </w:rPr>
        <w:t>Рефераттар мен баяндамалар</w:t>
      </w:r>
      <w:r w:rsidRPr="001E7710">
        <w:rPr>
          <w:rFonts w:ascii="Times New Roman" w:hAnsi="Times New Roman" w:cs="Times New Roman"/>
          <w:sz w:val="28"/>
          <w:szCs w:val="28"/>
        </w:rPr>
        <w:t xml:space="preserve"> – студенттердің таңдауы бойынша жүргізіледі (әрбір модуль бойынша бір реферат). Сонымен бірге тақырыптың әрбір бөлімін дайындайтын бір топ студенттер де дайындауы мүмкін. Рефератта мәселенің мазмұны ашылуы , жоғары дәрежеде ақпараттандырылған және жеке қорытынды болуы қажет.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i/>
          <w:sz w:val="28"/>
          <w:szCs w:val="28"/>
          <w:u w:val="single"/>
        </w:rPr>
        <w:t>Пікір</w:t>
      </w:r>
      <w:r w:rsidRPr="001E7710">
        <w:rPr>
          <w:rFonts w:ascii="Times New Roman" w:hAnsi="Times New Roman" w:cs="Times New Roman"/>
          <w:sz w:val="28"/>
          <w:szCs w:val="28"/>
        </w:rPr>
        <w:t xml:space="preserve"> – студенттердің презентациялары мен бір-бірінің рефераттарына пікірі. Пікірде алынған ақпараттың қысқаша талдауы және баяндаманың күшті және әлсіз жақтары көрсетілуі тиіс. </w:t>
      </w:r>
    </w:p>
    <w:p w:rsidR="004F4756" w:rsidRPr="001E7710" w:rsidRDefault="004F4756" w:rsidP="001E7710">
      <w:pPr>
        <w:tabs>
          <w:tab w:val="left" w:pos="-180"/>
          <w:tab w:val="left" w:pos="567"/>
        </w:tabs>
        <w:spacing w:after="0" w:line="240" w:lineRule="auto"/>
        <w:ind w:firstLine="709"/>
        <w:jc w:val="both"/>
        <w:rPr>
          <w:rFonts w:ascii="Times New Roman" w:hAnsi="Times New Roman" w:cs="Times New Roman"/>
          <w:sz w:val="28"/>
          <w:szCs w:val="28"/>
        </w:rPr>
      </w:pPr>
      <w:r w:rsidRPr="001E7710">
        <w:rPr>
          <w:rFonts w:ascii="Times New Roman" w:hAnsi="Times New Roman" w:cs="Times New Roman"/>
          <w:i/>
          <w:sz w:val="28"/>
          <w:szCs w:val="28"/>
          <w:u w:val="single"/>
        </w:rPr>
        <w:t>Есеп шешу</w:t>
      </w:r>
      <w:r w:rsidRPr="001E7710">
        <w:rPr>
          <w:rFonts w:ascii="Times New Roman" w:hAnsi="Times New Roman" w:cs="Times New Roman"/>
          <w:sz w:val="28"/>
          <w:szCs w:val="28"/>
        </w:rPr>
        <w:t xml:space="preserve"> - әрбір студент оқытушыдан жеке тапсырмалар алып оны жазба түрде орындайды.</w:t>
      </w:r>
    </w:p>
    <w:p w:rsidR="004F4756" w:rsidRPr="001E7710" w:rsidRDefault="004F4756" w:rsidP="001E7710">
      <w:pPr>
        <w:tabs>
          <w:tab w:val="left" w:pos="0"/>
        </w:tabs>
        <w:spacing w:after="0" w:line="240" w:lineRule="auto"/>
        <w:ind w:firstLine="709"/>
        <w:jc w:val="both"/>
        <w:rPr>
          <w:rFonts w:ascii="Times New Roman" w:hAnsi="Times New Roman" w:cs="Times New Roman"/>
          <w:b/>
          <w:sz w:val="28"/>
          <w:szCs w:val="28"/>
        </w:rPr>
      </w:pPr>
    </w:p>
    <w:p w:rsidR="004F4756" w:rsidRDefault="00733D50" w:rsidP="001E7710">
      <w:pPr>
        <w:tabs>
          <w:tab w:val="left" w:pos="0"/>
        </w:tabs>
        <w:spacing w:after="0" w:line="240" w:lineRule="auto"/>
        <w:ind w:firstLine="709"/>
        <w:jc w:val="center"/>
        <w:rPr>
          <w:rFonts w:ascii="Times New Roman" w:hAnsi="Times New Roman" w:cs="Times New Roman"/>
          <w:b/>
          <w:sz w:val="28"/>
          <w:szCs w:val="28"/>
          <w:lang w:val="kk-KZ"/>
        </w:rPr>
      </w:pPr>
      <w:r w:rsidRPr="001E7710">
        <w:rPr>
          <w:rFonts w:ascii="Times New Roman" w:hAnsi="Times New Roman" w:cs="Times New Roman"/>
          <w:b/>
          <w:sz w:val="28"/>
          <w:szCs w:val="28"/>
          <w:lang w:val="kk-KZ"/>
        </w:rPr>
        <w:lastRenderedPageBreak/>
        <w:t>Білім</w:t>
      </w:r>
      <w:r w:rsidR="006A29A7" w:rsidRPr="001E7710">
        <w:rPr>
          <w:rFonts w:ascii="Times New Roman" w:hAnsi="Times New Roman" w:cs="Times New Roman"/>
          <w:b/>
          <w:sz w:val="28"/>
          <w:szCs w:val="28"/>
          <w:lang w:val="kk-KZ"/>
        </w:rPr>
        <w:t>алушының</w:t>
      </w:r>
      <w:r w:rsidR="004F4756" w:rsidRPr="001E7710">
        <w:rPr>
          <w:rFonts w:ascii="Times New Roman" w:hAnsi="Times New Roman" w:cs="Times New Roman"/>
          <w:b/>
          <w:sz w:val="28"/>
          <w:szCs w:val="28"/>
        </w:rPr>
        <w:t xml:space="preserve"> өзіндік жұмыстарының тақырыптары мен тапсырмалары</w:t>
      </w:r>
    </w:p>
    <w:p w:rsidR="005F4E7D" w:rsidRPr="005F4E7D" w:rsidRDefault="005F4E7D" w:rsidP="001E7710">
      <w:pPr>
        <w:tabs>
          <w:tab w:val="left" w:pos="0"/>
        </w:tabs>
        <w:spacing w:after="0" w:line="240" w:lineRule="auto"/>
        <w:ind w:firstLine="709"/>
        <w:jc w:val="center"/>
        <w:rPr>
          <w:rFonts w:ascii="Times New Roman" w:hAnsi="Times New Roman" w:cs="Times New Roman"/>
          <w:b/>
          <w:sz w:val="28"/>
          <w:szCs w:val="28"/>
          <w:lang w:val="kk-KZ"/>
        </w:rPr>
      </w:pPr>
    </w:p>
    <w:p w:rsidR="004F4756" w:rsidRPr="001E7710" w:rsidRDefault="004F4756" w:rsidP="001E7710">
      <w:pPr>
        <w:spacing w:after="0" w:line="240" w:lineRule="auto"/>
        <w:ind w:firstLine="709"/>
        <w:rPr>
          <w:rFonts w:ascii="Times New Roman" w:hAnsi="Times New Roman" w:cs="Times New Roman"/>
          <w:b/>
          <w:sz w:val="28"/>
          <w:szCs w:val="28"/>
        </w:rPr>
      </w:pPr>
      <w:r w:rsidRPr="001E7710">
        <w:rPr>
          <w:rFonts w:ascii="Times New Roman" w:hAnsi="Times New Roman" w:cs="Times New Roman"/>
          <w:b/>
          <w:sz w:val="28"/>
          <w:szCs w:val="28"/>
        </w:rPr>
        <w:t>Модуль 1. Оқушылардың өсуі мен дамуының негізгі заңдылықтары.</w:t>
      </w:r>
    </w:p>
    <w:p w:rsidR="00733D50" w:rsidRPr="001E7710" w:rsidRDefault="00733D50" w:rsidP="001E7710">
      <w:pPr>
        <w:spacing w:after="0" w:line="240" w:lineRule="auto"/>
        <w:jc w:val="both"/>
        <w:rPr>
          <w:rFonts w:ascii="Times New Roman" w:eastAsia="Calibri" w:hAnsi="Times New Roman" w:cs="Times New Roman"/>
          <w:i/>
          <w:sz w:val="28"/>
          <w:szCs w:val="28"/>
          <w:lang w:val="kk-KZ"/>
        </w:rPr>
      </w:pPr>
      <w:r w:rsidRPr="001E7710">
        <w:rPr>
          <w:rFonts w:ascii="Times New Roman" w:eastAsia="Calibri" w:hAnsi="Times New Roman" w:cs="Times New Roman"/>
          <w:i/>
          <w:sz w:val="28"/>
          <w:szCs w:val="28"/>
          <w:lang w:val="kk-KZ"/>
        </w:rPr>
        <w:t xml:space="preserve">№1. БӨЖ тапсырмалары: сабаққа дайындық; </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sz w:val="28"/>
          <w:szCs w:val="28"/>
          <w:lang w:val="kk-KZ"/>
        </w:rPr>
        <w:t>1.</w:t>
      </w:r>
      <w:r w:rsidRPr="001E7710">
        <w:rPr>
          <w:rFonts w:ascii="Times New Roman" w:eastAsia="Calibri" w:hAnsi="Times New Roman" w:cs="Times New Roman"/>
          <w:sz w:val="28"/>
          <w:szCs w:val="28"/>
          <w:lang w:val="kk-KZ" w:eastAsia="kk-KZ"/>
        </w:rPr>
        <w:t xml:space="preserve"> </w:t>
      </w:r>
      <w:r w:rsidRPr="001E7710">
        <w:rPr>
          <w:rFonts w:ascii="Times New Roman" w:eastAsia="Calibri" w:hAnsi="Times New Roman" w:cs="Times New Roman"/>
          <w:sz w:val="28"/>
          <w:szCs w:val="28"/>
          <w:lang w:val="kk-KZ"/>
        </w:rPr>
        <w:t>Оқушылардың  физиологиялық  дамуы</w:t>
      </w:r>
      <w:r w:rsidRPr="001E7710">
        <w:rPr>
          <w:rFonts w:ascii="Times New Roman" w:hAnsi="Times New Roman" w:cs="Times New Roman"/>
          <w:sz w:val="28"/>
          <w:szCs w:val="28"/>
          <w:lang w:val="kk-KZ"/>
        </w:rPr>
        <w:t>ның</w:t>
      </w:r>
      <w:r w:rsidRPr="001E7710">
        <w:rPr>
          <w:rFonts w:ascii="Times New Roman" w:hAnsi="Times New Roman" w:cs="Times New Roman"/>
          <w:sz w:val="28"/>
          <w:szCs w:val="28"/>
          <w:lang w:val="kk-KZ" w:eastAsia="kk-KZ"/>
        </w:rPr>
        <w:t xml:space="preserve"> </w:t>
      </w:r>
      <w:r w:rsidRPr="001E7710">
        <w:rPr>
          <w:rFonts w:ascii="Times New Roman" w:eastAsia="Calibri" w:hAnsi="Times New Roman" w:cs="Times New Roman"/>
          <w:sz w:val="28"/>
          <w:szCs w:val="28"/>
          <w:lang w:val="kk-KZ" w:eastAsia="kk-KZ"/>
        </w:rPr>
        <w:t>педагогика және психология ғылымдары  мен байланысы, оның оқу-тәрбие жұмысы мен еңбек тәрбиесін дұрыс ұйымдастырудағы, оқушылар денсаулығын сактап нығайту, денелік дамуын жетілдіру мен жұмыска кабілеттілігін арттыру шараларын атаңыз</w:t>
      </w:r>
      <w:r w:rsidRPr="001E7710">
        <w:rPr>
          <w:rFonts w:ascii="Times New Roman" w:eastAsia="Calibri" w:hAnsi="Times New Roman" w:cs="Times New Roman"/>
          <w:sz w:val="28"/>
          <w:szCs w:val="28"/>
          <w:lang w:val="kk-KZ"/>
        </w:rPr>
        <w:t>.</w:t>
      </w:r>
    </w:p>
    <w:p w:rsidR="00733D50" w:rsidRPr="001E7710" w:rsidRDefault="00733D50" w:rsidP="001E7710">
      <w:pPr>
        <w:pStyle w:val="a7"/>
        <w:ind w:left="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2. Қазақстан халқының өмір сүру ұзақтығын арттыруға арналған іс-шараларды  анықтап жіктеңіз.</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№2. БӨЖ тапсырмалары: сабаққа дайындық; </w:t>
      </w:r>
      <w:r w:rsidRPr="001E7710">
        <w:rPr>
          <w:rFonts w:ascii="Times New Roman" w:eastAsia="Calibri" w:hAnsi="Times New Roman" w:cs="Times New Roman"/>
          <w:sz w:val="28"/>
          <w:szCs w:val="28"/>
          <w:lang w:val="kk-KZ"/>
        </w:rPr>
        <w:t xml:space="preserve">1. Өсу мен дамудың акселерациясының белгілерін салыстырыңыз. </w:t>
      </w:r>
    </w:p>
    <w:p w:rsidR="00733D50" w:rsidRPr="001E7710" w:rsidRDefault="00733D50" w:rsidP="001E7710">
      <w:pPr>
        <w:pStyle w:val="a7"/>
        <w:ind w:left="0"/>
        <w:jc w:val="both"/>
        <w:rPr>
          <w:rFonts w:ascii="Times New Roman" w:hAnsi="Times New Roman" w:cs="Times New Roman"/>
          <w:b/>
          <w:color w:val="auto"/>
          <w:sz w:val="28"/>
          <w:szCs w:val="28"/>
        </w:rPr>
      </w:pPr>
      <w:r w:rsidRPr="001E7710">
        <w:rPr>
          <w:rFonts w:ascii="Times New Roman" w:hAnsi="Times New Roman" w:cs="Times New Roman"/>
          <w:color w:val="auto"/>
          <w:sz w:val="28"/>
          <w:szCs w:val="28"/>
        </w:rPr>
        <w:t>2. Денелік даму - денсаулық жағдайының және әлеуметтік бақуаттылықтың манызды көрсеткіші туралы баяндаңыз.</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№3. БӨЖ тапсырмалары: </w:t>
      </w:r>
      <w:r w:rsidRPr="001E7710">
        <w:rPr>
          <w:rFonts w:ascii="Times New Roman" w:eastAsia="Calibri" w:hAnsi="Times New Roman" w:cs="Times New Roman"/>
          <w:sz w:val="28"/>
          <w:szCs w:val="28"/>
          <w:lang w:val="kk-KZ"/>
        </w:rPr>
        <w:t xml:space="preserve">1. </w:t>
      </w:r>
      <w:r w:rsidRPr="001E7710">
        <w:rPr>
          <w:rFonts w:ascii="Times New Roman" w:eastAsia="Calibri" w:hAnsi="Times New Roman" w:cs="Times New Roman"/>
          <w:sz w:val="28"/>
          <w:szCs w:val="28"/>
          <w:lang w:val="kk-KZ" w:eastAsia="kk-KZ"/>
        </w:rPr>
        <w:t xml:space="preserve">Гиподинамияның зиянын </w:t>
      </w:r>
      <w:r w:rsidRPr="001E7710">
        <w:rPr>
          <w:rFonts w:ascii="Times New Roman" w:eastAsia="Calibri" w:hAnsi="Times New Roman" w:cs="Times New Roman"/>
          <w:sz w:val="28"/>
          <w:szCs w:val="28"/>
          <w:lang w:val="kk-KZ"/>
        </w:rPr>
        <w:t xml:space="preserve">сипаттаңыз. </w:t>
      </w:r>
    </w:p>
    <w:p w:rsidR="00733D50" w:rsidRPr="001E7710" w:rsidRDefault="00733D50" w:rsidP="001E7710">
      <w:pPr>
        <w:pStyle w:val="a7"/>
        <w:ind w:left="0"/>
        <w:jc w:val="both"/>
        <w:rPr>
          <w:rFonts w:ascii="Times New Roman" w:hAnsi="Times New Roman" w:cs="Times New Roman"/>
          <w:b/>
          <w:color w:val="auto"/>
          <w:sz w:val="28"/>
          <w:szCs w:val="28"/>
        </w:rPr>
      </w:pPr>
      <w:r w:rsidRPr="001E7710">
        <w:rPr>
          <w:rFonts w:ascii="Times New Roman" w:hAnsi="Times New Roman" w:cs="Times New Roman"/>
          <w:color w:val="auto"/>
          <w:sz w:val="28"/>
          <w:szCs w:val="28"/>
        </w:rPr>
        <w:t>2. Дене бітімін дұрыс қалыптастыру мен табан тірегін нығайтуда дене жаттығуларының манызын  түсіндіріңіз.</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№4. БӨЖ тапсырмалары: сабаққа дайындық; </w:t>
      </w:r>
      <w:r w:rsidRPr="001E7710">
        <w:rPr>
          <w:rFonts w:ascii="Times New Roman" w:eastAsia="Calibri" w:hAnsi="Times New Roman" w:cs="Times New Roman"/>
          <w:sz w:val="28"/>
          <w:szCs w:val="28"/>
          <w:lang w:val="kk-KZ"/>
        </w:rPr>
        <w:t xml:space="preserve">1. </w:t>
      </w:r>
      <w:r w:rsidRPr="001E7710">
        <w:rPr>
          <w:rFonts w:ascii="Times New Roman" w:eastAsia="Calibri" w:hAnsi="Times New Roman" w:cs="Times New Roman"/>
          <w:sz w:val="28"/>
          <w:szCs w:val="28"/>
          <w:lang w:val="kk-KZ" w:eastAsia="kk-KZ"/>
        </w:rPr>
        <w:t xml:space="preserve">Жүйке жүйесінің акпаратты қабылдау, өңдеу, өткізу және психикалық кызметтерін аткару үшін организмнің реакцияларын ұйымдастырудағы рөлін, </w:t>
      </w:r>
      <w:r w:rsidRPr="001E7710">
        <w:rPr>
          <w:rFonts w:ascii="Times New Roman" w:eastAsia="Calibri" w:hAnsi="Times New Roman" w:cs="Times New Roman"/>
          <w:sz w:val="28"/>
          <w:szCs w:val="28"/>
          <w:lang w:val="kk-KZ"/>
        </w:rPr>
        <w:t xml:space="preserve">олардың ерекшеліктерін атаңыз. </w:t>
      </w:r>
    </w:p>
    <w:p w:rsidR="00733D50" w:rsidRPr="001E7710" w:rsidRDefault="00733D50" w:rsidP="001E7710">
      <w:pPr>
        <w:pStyle w:val="a7"/>
        <w:ind w:left="0"/>
        <w:jc w:val="both"/>
        <w:rPr>
          <w:rFonts w:ascii="Times New Roman" w:hAnsi="Times New Roman" w:cs="Times New Roman"/>
          <w:b/>
          <w:color w:val="auto"/>
          <w:sz w:val="28"/>
          <w:szCs w:val="28"/>
        </w:rPr>
      </w:pPr>
      <w:r w:rsidRPr="001E7710">
        <w:rPr>
          <w:rFonts w:ascii="Times New Roman" w:hAnsi="Times New Roman" w:cs="Times New Roman"/>
          <w:color w:val="auto"/>
          <w:sz w:val="28"/>
          <w:szCs w:val="28"/>
        </w:rPr>
        <w:t>2. Жүйке орталықтары және олардың қасиеттері сипаттаңыз.</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№5. БӨЖ тапсырмалары: </w:t>
      </w:r>
      <w:r w:rsidRPr="001E7710">
        <w:rPr>
          <w:rFonts w:ascii="Times New Roman" w:eastAsia="Calibri" w:hAnsi="Times New Roman" w:cs="Times New Roman"/>
          <w:sz w:val="28"/>
          <w:szCs w:val="28"/>
          <w:lang w:val="kk-KZ"/>
        </w:rPr>
        <w:t xml:space="preserve">1. </w:t>
      </w:r>
      <w:r w:rsidRPr="001E7710">
        <w:rPr>
          <w:rFonts w:ascii="Times New Roman" w:eastAsia="Calibri" w:hAnsi="Times New Roman" w:cs="Times New Roman"/>
          <w:sz w:val="28"/>
          <w:szCs w:val="28"/>
          <w:lang w:val="kk-KZ" w:eastAsia="kk-KZ"/>
        </w:rPr>
        <w:t>Орталық жүйке жүйесі бөлімдерінін құрылысын талдаңыз</w:t>
      </w:r>
      <w:r w:rsidRPr="001E7710">
        <w:rPr>
          <w:rFonts w:ascii="Times New Roman" w:eastAsia="Calibri" w:hAnsi="Times New Roman" w:cs="Times New Roman"/>
          <w:sz w:val="28"/>
          <w:szCs w:val="28"/>
          <w:lang w:val="kk-KZ"/>
        </w:rPr>
        <w:t>.</w:t>
      </w:r>
    </w:p>
    <w:p w:rsidR="00733D50" w:rsidRPr="001E7710" w:rsidRDefault="00733D50" w:rsidP="001E7710">
      <w:pPr>
        <w:pStyle w:val="a7"/>
        <w:ind w:left="0"/>
        <w:jc w:val="both"/>
        <w:rPr>
          <w:rFonts w:ascii="Times New Roman" w:hAnsi="Times New Roman" w:cs="Times New Roman"/>
          <w:b/>
          <w:color w:val="auto"/>
          <w:sz w:val="28"/>
          <w:szCs w:val="28"/>
        </w:rPr>
      </w:pPr>
      <w:r w:rsidRPr="001E7710">
        <w:rPr>
          <w:rFonts w:ascii="Times New Roman" w:hAnsi="Times New Roman" w:cs="Times New Roman"/>
          <w:color w:val="auto"/>
          <w:sz w:val="28"/>
          <w:szCs w:val="28"/>
        </w:rPr>
        <w:t xml:space="preserve">2. «Рефлекс жүйке әрекетінің негізі» тақырыбы  ерекшеліктерін талдаңыз.  </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№6. БӨЖ тапсырмалары: сабаққа дайындық;  </w:t>
      </w:r>
      <w:r w:rsidRPr="001E7710">
        <w:rPr>
          <w:rFonts w:ascii="Times New Roman" w:eastAsia="Calibri" w:hAnsi="Times New Roman" w:cs="Times New Roman"/>
          <w:sz w:val="28"/>
          <w:szCs w:val="28"/>
          <w:lang w:val="kk-KZ"/>
        </w:rPr>
        <w:t xml:space="preserve">1. </w:t>
      </w:r>
      <w:r w:rsidRPr="001E7710">
        <w:rPr>
          <w:rFonts w:ascii="Times New Roman" w:eastAsia="Calibri" w:hAnsi="Times New Roman" w:cs="Times New Roman"/>
          <w:sz w:val="28"/>
          <w:szCs w:val="28"/>
          <w:lang w:val="kk-KZ" w:eastAsia="kk-KZ"/>
        </w:rPr>
        <w:t xml:space="preserve">Шартты және шартсыз рефлекстердің ерекшеліктерінің </w:t>
      </w:r>
      <w:r w:rsidRPr="001E7710">
        <w:rPr>
          <w:rFonts w:ascii="Times New Roman" w:eastAsia="Calibri" w:hAnsi="Times New Roman" w:cs="Times New Roman"/>
          <w:sz w:val="28"/>
          <w:szCs w:val="28"/>
          <w:lang w:val="kk-KZ"/>
        </w:rPr>
        <w:t>маңызын анықтаңыз.</w:t>
      </w:r>
    </w:p>
    <w:p w:rsidR="00733D50" w:rsidRPr="001E7710" w:rsidRDefault="00733D50" w:rsidP="001E7710">
      <w:pPr>
        <w:pStyle w:val="a7"/>
        <w:ind w:left="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2. Бірінші және екінші сигналдар жүйесі, олардың өзара әрекеттесуінің жас ерекшеліктері туралы баяндаңыз.</w:t>
      </w:r>
    </w:p>
    <w:p w:rsidR="00733D50" w:rsidRPr="001E7710" w:rsidRDefault="00733D50" w:rsidP="001E7710">
      <w:pPr>
        <w:pStyle w:val="a7"/>
        <w:ind w:left="0"/>
        <w:jc w:val="both"/>
        <w:rPr>
          <w:rFonts w:ascii="Times New Roman" w:hAnsi="Times New Roman" w:cs="Times New Roman"/>
          <w:color w:val="auto"/>
          <w:sz w:val="28"/>
          <w:szCs w:val="28"/>
        </w:rPr>
      </w:pPr>
      <w:r w:rsidRPr="001E7710">
        <w:rPr>
          <w:rFonts w:ascii="Times New Roman" w:hAnsi="Times New Roman" w:cs="Times New Roman"/>
          <w:i/>
          <w:color w:val="auto"/>
          <w:sz w:val="28"/>
          <w:szCs w:val="28"/>
        </w:rPr>
        <w:t xml:space="preserve">№7. БӨЖ тапсырмалары: </w:t>
      </w:r>
      <w:r w:rsidRPr="001E7710">
        <w:rPr>
          <w:rFonts w:ascii="Times New Roman" w:hAnsi="Times New Roman" w:cs="Times New Roman"/>
          <w:color w:val="auto"/>
          <w:sz w:val="28"/>
          <w:szCs w:val="28"/>
        </w:rPr>
        <w:t xml:space="preserve"> Өтілген тақырыптар бойынша топтық жобаны әзірлеу және қорғау</w:t>
      </w:r>
    </w:p>
    <w:p w:rsidR="00733D50" w:rsidRPr="001E7710" w:rsidRDefault="00733D50" w:rsidP="001E7710">
      <w:pPr>
        <w:pStyle w:val="a7"/>
        <w:ind w:left="0"/>
        <w:jc w:val="both"/>
        <w:rPr>
          <w:rFonts w:ascii="Times New Roman" w:hAnsi="Times New Roman" w:cs="Times New Roman"/>
          <w:color w:val="auto"/>
          <w:sz w:val="28"/>
          <w:szCs w:val="28"/>
        </w:rPr>
      </w:pPr>
    </w:p>
    <w:p w:rsidR="00733D50" w:rsidRPr="001E7710" w:rsidRDefault="00733D50" w:rsidP="001E7710">
      <w:pPr>
        <w:pStyle w:val="a7"/>
        <w:ind w:left="0"/>
        <w:jc w:val="both"/>
        <w:rPr>
          <w:rFonts w:ascii="Times New Roman" w:hAnsi="Times New Roman" w:cs="Times New Roman"/>
          <w:color w:val="auto"/>
          <w:sz w:val="28"/>
          <w:szCs w:val="28"/>
        </w:rPr>
      </w:pPr>
      <w:r w:rsidRPr="001E7710">
        <w:rPr>
          <w:rFonts w:ascii="Times New Roman" w:hAnsi="Times New Roman" w:cs="Times New Roman"/>
          <w:b/>
          <w:color w:val="auto"/>
          <w:sz w:val="28"/>
          <w:szCs w:val="28"/>
        </w:rPr>
        <w:t>Модуль 2.</w:t>
      </w:r>
      <w:r w:rsidRPr="001E7710">
        <w:rPr>
          <w:rFonts w:ascii="Times New Roman" w:hAnsi="Times New Roman" w:cs="Times New Roman"/>
          <w:color w:val="auto"/>
          <w:sz w:val="28"/>
          <w:szCs w:val="28"/>
        </w:rPr>
        <w:t xml:space="preserve"> </w:t>
      </w:r>
      <w:r w:rsidRPr="001E7710">
        <w:rPr>
          <w:rFonts w:ascii="Times New Roman" w:hAnsi="Times New Roman" w:cs="Times New Roman"/>
          <w:b/>
          <w:color w:val="auto"/>
          <w:sz w:val="28"/>
          <w:szCs w:val="28"/>
        </w:rPr>
        <w:t>Ішкі мүшелердің физиологиялық дамуы</w:t>
      </w:r>
      <w:r w:rsidRPr="001E7710">
        <w:rPr>
          <w:rFonts w:ascii="Times New Roman" w:hAnsi="Times New Roman" w:cs="Times New Roman"/>
          <w:color w:val="auto"/>
          <w:sz w:val="28"/>
          <w:szCs w:val="28"/>
        </w:rPr>
        <w:t xml:space="preserve">. </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№8. БӨЖ тапсырмалары: сабаққа дайындық; </w:t>
      </w:r>
      <w:r w:rsidRPr="001E7710">
        <w:rPr>
          <w:rFonts w:ascii="Times New Roman" w:eastAsia="Calibri" w:hAnsi="Times New Roman" w:cs="Times New Roman"/>
          <w:sz w:val="28"/>
          <w:szCs w:val="28"/>
          <w:lang w:val="kk-KZ"/>
        </w:rPr>
        <w:t xml:space="preserve">1. </w:t>
      </w:r>
      <w:r w:rsidRPr="001E7710">
        <w:rPr>
          <w:rFonts w:ascii="Times New Roman" w:eastAsia="Calibri" w:hAnsi="Times New Roman" w:cs="Times New Roman"/>
          <w:sz w:val="28"/>
          <w:szCs w:val="28"/>
          <w:lang w:val="kk-KZ" w:eastAsia="kk-KZ"/>
        </w:rPr>
        <w:t xml:space="preserve">Сенсорлық жүйелердің кұрылымы мен функциональдық жетілу </w:t>
      </w:r>
      <w:r w:rsidRPr="001E7710">
        <w:rPr>
          <w:rFonts w:ascii="Times New Roman" w:eastAsia="Calibri" w:hAnsi="Times New Roman" w:cs="Times New Roman"/>
          <w:sz w:val="28"/>
          <w:szCs w:val="28"/>
          <w:lang w:val="kk-KZ"/>
        </w:rPr>
        <w:t xml:space="preserve"> ерекшеліктерін талдаңыз.  </w:t>
      </w:r>
    </w:p>
    <w:p w:rsidR="00733D50" w:rsidRPr="001E7710" w:rsidRDefault="00733D50" w:rsidP="001E7710">
      <w:pPr>
        <w:spacing w:after="0" w:line="240" w:lineRule="auto"/>
        <w:rPr>
          <w:rFonts w:ascii="Times New Roman" w:eastAsia="Calibri" w:hAnsi="Times New Roman" w:cs="Times New Roman"/>
          <w:b/>
          <w:sz w:val="28"/>
          <w:szCs w:val="28"/>
          <w:lang w:val="kk-KZ"/>
        </w:rPr>
      </w:pPr>
      <w:r w:rsidRPr="001E7710">
        <w:rPr>
          <w:rFonts w:ascii="Times New Roman" w:eastAsia="Calibri" w:hAnsi="Times New Roman" w:cs="Times New Roman"/>
          <w:sz w:val="28"/>
          <w:szCs w:val="28"/>
          <w:lang w:val="kk-KZ"/>
        </w:rPr>
        <w:t>2.</w:t>
      </w:r>
      <w:r w:rsidRPr="001E7710">
        <w:rPr>
          <w:rFonts w:ascii="Times New Roman" w:eastAsia="Calibri" w:hAnsi="Times New Roman" w:cs="Times New Roman"/>
          <w:sz w:val="28"/>
          <w:szCs w:val="28"/>
          <w:lang w:val="kk-KZ" w:eastAsia="kk-KZ"/>
        </w:rPr>
        <w:t xml:space="preserve">Балалардағы естудің бұзылыстарының алдын алу </w:t>
      </w:r>
      <w:r w:rsidRPr="001E7710">
        <w:rPr>
          <w:rFonts w:ascii="Times New Roman" w:eastAsia="Calibri" w:hAnsi="Times New Roman" w:cs="Times New Roman"/>
          <w:sz w:val="28"/>
          <w:szCs w:val="28"/>
          <w:lang w:val="kk-KZ"/>
        </w:rPr>
        <w:t>бағдарламасын құрыңыз.</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№9. БӨЖ тапсырмалары: сабаққа дайындық; </w:t>
      </w:r>
      <w:r w:rsidRPr="001E7710">
        <w:rPr>
          <w:rFonts w:ascii="Times New Roman" w:eastAsia="Calibri" w:hAnsi="Times New Roman" w:cs="Times New Roman"/>
          <w:sz w:val="28"/>
          <w:szCs w:val="28"/>
          <w:lang w:val="kk-KZ"/>
        </w:rPr>
        <w:t>1. «</w:t>
      </w:r>
      <w:r w:rsidRPr="001E7710">
        <w:rPr>
          <w:rFonts w:ascii="Times New Roman" w:eastAsia="Calibri" w:hAnsi="Times New Roman" w:cs="Times New Roman"/>
          <w:sz w:val="28"/>
          <w:szCs w:val="28"/>
          <w:lang w:val="kk-KZ" w:eastAsia="kk-KZ"/>
        </w:rPr>
        <w:t>Балалар мен жасөспірімдер арасында тараған йодтапшылығы және кант диабеті, олардың алдын алу»</w:t>
      </w:r>
      <w:r w:rsidRPr="001E7710">
        <w:rPr>
          <w:rFonts w:ascii="Times New Roman" w:eastAsia="Calibri" w:hAnsi="Times New Roman" w:cs="Times New Roman"/>
          <w:sz w:val="28"/>
          <w:szCs w:val="28"/>
          <w:lang w:val="kk-KZ"/>
        </w:rPr>
        <w:t xml:space="preserve"> тақырыбына слайдтар дайындаңыз.</w:t>
      </w:r>
    </w:p>
    <w:p w:rsidR="00733D50" w:rsidRPr="001E7710" w:rsidRDefault="00733D50" w:rsidP="001E7710">
      <w:pPr>
        <w:spacing w:after="0" w:line="240" w:lineRule="auto"/>
        <w:rPr>
          <w:rFonts w:ascii="Times New Roman" w:eastAsia="Calibri" w:hAnsi="Times New Roman" w:cs="Times New Roman"/>
          <w:b/>
          <w:sz w:val="28"/>
          <w:szCs w:val="28"/>
          <w:lang w:val="kk-KZ"/>
        </w:rPr>
      </w:pPr>
      <w:r w:rsidRPr="001E7710">
        <w:rPr>
          <w:rFonts w:ascii="Times New Roman" w:eastAsia="Calibri" w:hAnsi="Times New Roman" w:cs="Times New Roman"/>
          <w:sz w:val="28"/>
          <w:szCs w:val="28"/>
          <w:lang w:val="kk-KZ"/>
        </w:rPr>
        <w:lastRenderedPageBreak/>
        <w:t>2. «</w:t>
      </w:r>
      <w:r w:rsidRPr="001E7710">
        <w:rPr>
          <w:rFonts w:ascii="Times New Roman" w:eastAsia="Calibri" w:hAnsi="Times New Roman" w:cs="Times New Roman"/>
          <w:sz w:val="28"/>
          <w:szCs w:val="28"/>
          <w:lang w:val="kk-KZ" w:eastAsia="kk-KZ"/>
        </w:rPr>
        <w:t>Жыныстык тәрбиелеу - жастарды отбасылық өмірге дайындаудың маңызды бөлімі. Аборт жасаудың зияны» тақырыбына талдау жасаңыз.</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№10. БӨЖ тапсырмалары: сабаққа дайындық; </w:t>
      </w:r>
      <w:r w:rsidRPr="001E7710">
        <w:rPr>
          <w:rFonts w:ascii="Times New Roman" w:eastAsia="Calibri" w:hAnsi="Times New Roman" w:cs="Times New Roman"/>
          <w:sz w:val="28"/>
          <w:szCs w:val="28"/>
          <w:lang w:val="kk-KZ"/>
        </w:rPr>
        <w:t>1. «</w:t>
      </w:r>
      <w:r w:rsidRPr="001E7710">
        <w:rPr>
          <w:rFonts w:ascii="Times New Roman" w:eastAsia="Calibri" w:hAnsi="Times New Roman" w:cs="Times New Roman"/>
          <w:sz w:val="28"/>
          <w:szCs w:val="28"/>
          <w:lang w:val="kk-KZ" w:eastAsia="kk-KZ"/>
        </w:rPr>
        <w:t>Қан айналу жүйесі</w:t>
      </w:r>
      <w:r w:rsidRPr="001E7710">
        <w:rPr>
          <w:rFonts w:ascii="Times New Roman" w:eastAsia="Calibri" w:hAnsi="Times New Roman" w:cs="Times New Roman"/>
          <w:sz w:val="28"/>
          <w:szCs w:val="28"/>
          <w:lang w:val="kk-KZ"/>
        </w:rPr>
        <w:t>» тақырыбына слайдтар дайындаңыз.</w:t>
      </w:r>
    </w:p>
    <w:p w:rsidR="00733D50" w:rsidRPr="001E7710" w:rsidRDefault="00733D50" w:rsidP="001E7710">
      <w:pPr>
        <w:spacing w:after="0" w:line="240" w:lineRule="auto"/>
        <w:rPr>
          <w:rFonts w:ascii="Times New Roman" w:eastAsia="Calibri" w:hAnsi="Times New Roman" w:cs="Times New Roman"/>
          <w:sz w:val="28"/>
          <w:szCs w:val="28"/>
          <w:lang w:val="kk-KZ" w:eastAsia="kk-KZ"/>
        </w:rPr>
      </w:pPr>
      <w:r w:rsidRPr="001E7710">
        <w:rPr>
          <w:rFonts w:ascii="Times New Roman" w:eastAsia="Calibri" w:hAnsi="Times New Roman" w:cs="Times New Roman"/>
          <w:sz w:val="28"/>
          <w:szCs w:val="28"/>
          <w:lang w:val="kk-KZ"/>
        </w:rPr>
        <w:t xml:space="preserve">2. </w:t>
      </w:r>
      <w:r w:rsidRPr="001E7710">
        <w:rPr>
          <w:rFonts w:ascii="Times New Roman" w:eastAsia="Calibri" w:hAnsi="Times New Roman" w:cs="Times New Roman"/>
          <w:sz w:val="28"/>
          <w:szCs w:val="28"/>
          <w:lang w:val="kk-KZ" w:eastAsia="kk-KZ"/>
        </w:rPr>
        <w:t>Жүректің құрылысы мен жұмысының жас ерекшеліктеріне талдау жасаңыз.</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№11. БӨЖ тапсырмалары: сабаққа дайындық; </w:t>
      </w:r>
      <w:r w:rsidRPr="001E7710">
        <w:rPr>
          <w:rFonts w:ascii="Times New Roman" w:eastAsia="Calibri" w:hAnsi="Times New Roman" w:cs="Times New Roman"/>
          <w:sz w:val="28"/>
          <w:szCs w:val="28"/>
          <w:lang w:val="kk-KZ"/>
        </w:rPr>
        <w:t>1. «</w:t>
      </w:r>
      <w:r w:rsidRPr="001E7710">
        <w:rPr>
          <w:rFonts w:ascii="Times New Roman" w:eastAsia="Calibri" w:hAnsi="Times New Roman" w:cs="Times New Roman"/>
          <w:sz w:val="28"/>
          <w:szCs w:val="28"/>
          <w:lang w:val="kk-KZ" w:eastAsia="kk-KZ"/>
        </w:rPr>
        <w:t>Тыныс алу ағзаларынын кұрылысы мен кызметінің жас ерекшеліктері</w:t>
      </w:r>
      <w:r w:rsidRPr="001E7710">
        <w:rPr>
          <w:rFonts w:ascii="Times New Roman" w:eastAsia="Calibri" w:hAnsi="Times New Roman" w:cs="Times New Roman"/>
          <w:sz w:val="28"/>
          <w:szCs w:val="28"/>
          <w:lang w:val="kk-KZ"/>
        </w:rPr>
        <w:t>» тақырыбына слайдтар дайындаңыз.</w:t>
      </w:r>
    </w:p>
    <w:p w:rsidR="00733D50" w:rsidRPr="001E7710" w:rsidRDefault="00733D50" w:rsidP="001E7710">
      <w:pPr>
        <w:spacing w:after="0" w:line="240" w:lineRule="auto"/>
        <w:rPr>
          <w:rFonts w:ascii="Times New Roman" w:eastAsia="Calibri" w:hAnsi="Times New Roman" w:cs="Times New Roman"/>
          <w:sz w:val="28"/>
          <w:szCs w:val="28"/>
          <w:lang w:val="kk-KZ" w:eastAsia="kk-KZ"/>
        </w:rPr>
      </w:pPr>
      <w:r w:rsidRPr="001E7710">
        <w:rPr>
          <w:rFonts w:ascii="Times New Roman" w:eastAsia="Calibri" w:hAnsi="Times New Roman" w:cs="Times New Roman"/>
          <w:sz w:val="28"/>
          <w:szCs w:val="28"/>
          <w:lang w:val="kk-KZ"/>
        </w:rPr>
        <w:t>2. «</w:t>
      </w:r>
      <w:r w:rsidRPr="001E7710">
        <w:rPr>
          <w:rFonts w:ascii="Times New Roman" w:eastAsia="Calibri" w:hAnsi="Times New Roman" w:cs="Times New Roman"/>
          <w:sz w:val="28"/>
          <w:szCs w:val="28"/>
          <w:lang w:val="kk-KZ" w:eastAsia="kk-KZ"/>
        </w:rPr>
        <w:t>Тыныс алу үрдісі мен механизмі</w:t>
      </w:r>
      <w:r w:rsidRPr="001E7710">
        <w:rPr>
          <w:rFonts w:ascii="Times New Roman" w:eastAsia="Calibri" w:hAnsi="Times New Roman" w:cs="Times New Roman"/>
          <w:sz w:val="28"/>
          <w:szCs w:val="28"/>
          <w:lang w:val="kk-KZ"/>
        </w:rPr>
        <w:t>» тақырыбын қарастырыңыз және слайдтар дайындаңыз.</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№12. БӨЖ тапсырмалары: сабаққа дайындық; </w:t>
      </w:r>
      <w:r w:rsidRPr="001E7710">
        <w:rPr>
          <w:rFonts w:ascii="Times New Roman" w:eastAsia="Calibri" w:hAnsi="Times New Roman" w:cs="Times New Roman"/>
          <w:sz w:val="28"/>
          <w:szCs w:val="28"/>
          <w:lang w:val="kk-KZ"/>
        </w:rPr>
        <w:t>1. «</w:t>
      </w:r>
      <w:r w:rsidRPr="001E7710">
        <w:rPr>
          <w:rFonts w:ascii="Times New Roman" w:eastAsia="Calibri" w:hAnsi="Times New Roman" w:cs="Times New Roman"/>
          <w:sz w:val="28"/>
          <w:szCs w:val="28"/>
          <w:lang w:val="kk-KZ" w:eastAsia="kk-KZ"/>
        </w:rPr>
        <w:t xml:space="preserve">Ас қорыту мүшелерінің кұрылысы мен кызметі» </w:t>
      </w:r>
      <w:r w:rsidRPr="001E7710">
        <w:rPr>
          <w:rFonts w:ascii="Times New Roman" w:eastAsia="Calibri" w:hAnsi="Times New Roman" w:cs="Times New Roman"/>
          <w:sz w:val="28"/>
          <w:szCs w:val="28"/>
          <w:lang w:val="kk-KZ"/>
        </w:rPr>
        <w:t>тақырыбына аннотация жазыныз.</w:t>
      </w:r>
    </w:p>
    <w:p w:rsidR="00733D50" w:rsidRPr="001E7710" w:rsidRDefault="00733D50" w:rsidP="001E7710">
      <w:pPr>
        <w:spacing w:after="0" w:line="240" w:lineRule="auto"/>
        <w:rPr>
          <w:rFonts w:ascii="Times New Roman" w:eastAsia="Calibri" w:hAnsi="Times New Roman" w:cs="Times New Roman"/>
          <w:sz w:val="28"/>
          <w:szCs w:val="28"/>
          <w:lang w:val="kk-KZ" w:eastAsia="kk-KZ"/>
        </w:rPr>
      </w:pPr>
      <w:r w:rsidRPr="001E7710">
        <w:rPr>
          <w:rFonts w:ascii="Times New Roman" w:eastAsia="Calibri" w:hAnsi="Times New Roman" w:cs="Times New Roman"/>
          <w:sz w:val="28"/>
          <w:szCs w:val="28"/>
          <w:lang w:val="kk-KZ"/>
        </w:rPr>
        <w:t>2.</w:t>
      </w:r>
      <w:r w:rsidRPr="001E7710">
        <w:rPr>
          <w:rFonts w:ascii="Times New Roman" w:eastAsia="Calibri" w:hAnsi="Times New Roman" w:cs="Times New Roman"/>
          <w:sz w:val="28"/>
          <w:szCs w:val="28"/>
          <w:lang w:val="kk-KZ" w:eastAsia="kk-KZ"/>
        </w:rPr>
        <w:t>Бала жасындағы аскорыту ағзаларының аурулары мен ішек кұрттарымен күресу және алдын алу тақырыбын баяндап түсіндіріңіз.</w:t>
      </w:r>
    </w:p>
    <w:p w:rsidR="00733D50" w:rsidRPr="001E7710" w:rsidRDefault="00733D50" w:rsidP="001E7710">
      <w:pPr>
        <w:spacing w:after="0" w:line="240" w:lineRule="auto"/>
        <w:jc w:val="both"/>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№13. БӨЖ тапсырмалары: сабаққа дайындық; </w:t>
      </w:r>
      <w:r w:rsidRPr="001E7710">
        <w:rPr>
          <w:rFonts w:ascii="Times New Roman" w:eastAsia="Calibri" w:hAnsi="Times New Roman" w:cs="Times New Roman"/>
          <w:sz w:val="28"/>
          <w:szCs w:val="28"/>
          <w:lang w:val="kk-KZ"/>
        </w:rPr>
        <w:t>1.</w:t>
      </w:r>
      <w:r w:rsidRPr="001E7710">
        <w:rPr>
          <w:rFonts w:ascii="Times New Roman" w:eastAsia="Calibri" w:hAnsi="Times New Roman" w:cs="Times New Roman"/>
          <w:sz w:val="28"/>
          <w:szCs w:val="28"/>
          <w:lang w:val="kk-KZ" w:eastAsia="kk-KZ"/>
        </w:rPr>
        <w:t xml:space="preserve"> Баланын өсуі мен дамуындағы судың, минеральдық тұздардың, микроэлементтердің және витаминдердің маңызын талдаңыз</w:t>
      </w:r>
      <w:r w:rsidRPr="001E7710">
        <w:rPr>
          <w:rFonts w:ascii="Times New Roman" w:eastAsia="Calibri" w:hAnsi="Times New Roman" w:cs="Times New Roman"/>
          <w:sz w:val="28"/>
          <w:szCs w:val="28"/>
          <w:lang w:val="kk-KZ"/>
        </w:rPr>
        <w:t xml:space="preserve">. </w:t>
      </w:r>
    </w:p>
    <w:p w:rsidR="00733D50" w:rsidRPr="001E7710" w:rsidRDefault="00733D50" w:rsidP="001E7710">
      <w:pPr>
        <w:spacing w:after="0" w:line="240" w:lineRule="auto"/>
        <w:rPr>
          <w:rFonts w:ascii="Times New Roman" w:eastAsia="Calibri" w:hAnsi="Times New Roman" w:cs="Times New Roman"/>
          <w:sz w:val="28"/>
          <w:szCs w:val="28"/>
          <w:lang w:val="kk-KZ"/>
        </w:rPr>
      </w:pPr>
      <w:r w:rsidRPr="001E7710">
        <w:rPr>
          <w:rFonts w:ascii="Times New Roman" w:eastAsia="Calibri" w:hAnsi="Times New Roman" w:cs="Times New Roman"/>
          <w:sz w:val="28"/>
          <w:szCs w:val="28"/>
          <w:lang w:val="kk-KZ"/>
        </w:rPr>
        <w:t>2. «</w:t>
      </w:r>
      <w:r w:rsidRPr="001E7710">
        <w:rPr>
          <w:rFonts w:ascii="Times New Roman" w:eastAsia="Calibri" w:hAnsi="Times New Roman" w:cs="Times New Roman"/>
          <w:sz w:val="28"/>
          <w:szCs w:val="28"/>
          <w:lang w:val="kk-KZ" w:eastAsia="kk-KZ"/>
        </w:rPr>
        <w:t>Дұрыс тамактанбаумен байланысты аурулар - анемия, семіздік және гиповитаминоз, олардың алдын алу.</w:t>
      </w:r>
      <w:r w:rsidRPr="001E7710">
        <w:rPr>
          <w:rFonts w:ascii="Times New Roman" w:eastAsia="Calibri" w:hAnsi="Times New Roman" w:cs="Times New Roman"/>
          <w:sz w:val="28"/>
          <w:szCs w:val="28"/>
          <w:lang w:val="kk-KZ"/>
        </w:rPr>
        <w:t>» тақырыбын талдаңыз және әлеуметтік сипаттама беріңіз.</w:t>
      </w:r>
    </w:p>
    <w:p w:rsidR="00733D50" w:rsidRPr="001E7710" w:rsidRDefault="00733D50" w:rsidP="001E7710">
      <w:pPr>
        <w:spacing w:after="0" w:line="240" w:lineRule="auto"/>
        <w:jc w:val="both"/>
        <w:rPr>
          <w:rFonts w:ascii="Times New Roman" w:eastAsia="Calibri" w:hAnsi="Times New Roman" w:cs="Times New Roman"/>
          <w:sz w:val="28"/>
          <w:szCs w:val="28"/>
          <w:lang w:val="kk-KZ" w:eastAsia="kk-KZ"/>
        </w:rPr>
      </w:pPr>
      <w:r w:rsidRPr="001E7710">
        <w:rPr>
          <w:rFonts w:ascii="Times New Roman" w:eastAsia="Calibri" w:hAnsi="Times New Roman" w:cs="Times New Roman"/>
          <w:i/>
          <w:sz w:val="28"/>
          <w:szCs w:val="28"/>
          <w:lang w:val="kk-KZ"/>
        </w:rPr>
        <w:t xml:space="preserve">№14. БӨЖ тапсырмалары: сабаққа дайындық; </w:t>
      </w:r>
      <w:r w:rsidRPr="001E7710">
        <w:rPr>
          <w:rFonts w:ascii="Times New Roman" w:eastAsia="Calibri" w:hAnsi="Times New Roman" w:cs="Times New Roman"/>
          <w:sz w:val="28"/>
          <w:szCs w:val="28"/>
          <w:lang w:val="kk-KZ"/>
        </w:rPr>
        <w:t xml:space="preserve">1. </w:t>
      </w:r>
      <w:r w:rsidRPr="001E7710">
        <w:rPr>
          <w:rFonts w:ascii="Times New Roman" w:eastAsia="Calibri" w:hAnsi="Times New Roman" w:cs="Times New Roman"/>
          <w:sz w:val="28"/>
          <w:szCs w:val="28"/>
          <w:lang w:val="kk-KZ" w:eastAsia="kk-KZ"/>
        </w:rPr>
        <w:t>Зәр шығару жүйесі ауруларының алдын алу жолдарын сипаттап беріңіз.</w:t>
      </w:r>
    </w:p>
    <w:p w:rsidR="00733D50" w:rsidRPr="001E7710" w:rsidRDefault="00733D50" w:rsidP="001E7710">
      <w:pPr>
        <w:spacing w:after="0" w:line="240" w:lineRule="auto"/>
        <w:rPr>
          <w:rFonts w:ascii="Times New Roman" w:eastAsia="Calibri" w:hAnsi="Times New Roman" w:cs="Times New Roman"/>
          <w:sz w:val="28"/>
          <w:szCs w:val="28"/>
          <w:lang w:val="kk-KZ"/>
        </w:rPr>
      </w:pPr>
      <w:r w:rsidRPr="001E7710">
        <w:rPr>
          <w:rFonts w:ascii="Times New Roman" w:eastAsia="Calibri" w:hAnsi="Times New Roman" w:cs="Times New Roman"/>
          <w:sz w:val="28"/>
          <w:szCs w:val="28"/>
          <w:lang w:val="kk-KZ" w:eastAsia="kk-KZ"/>
        </w:rPr>
        <w:t xml:space="preserve">2. Терінің кұрылысы мен кызметтерінің жас </w:t>
      </w:r>
      <w:r w:rsidRPr="001E7710">
        <w:rPr>
          <w:rFonts w:ascii="Times New Roman" w:eastAsia="Calibri" w:hAnsi="Times New Roman" w:cs="Times New Roman"/>
          <w:sz w:val="28"/>
          <w:szCs w:val="28"/>
          <w:lang w:val="kk-KZ"/>
        </w:rPr>
        <w:t>ерекшеліктерін атаңыз.</w:t>
      </w:r>
    </w:p>
    <w:p w:rsidR="00733D50" w:rsidRPr="001E7710" w:rsidRDefault="00733D50" w:rsidP="001E7710">
      <w:pPr>
        <w:spacing w:after="0" w:line="240" w:lineRule="auto"/>
        <w:rPr>
          <w:rFonts w:ascii="Times New Roman" w:eastAsia="Calibri" w:hAnsi="Times New Roman" w:cs="Times New Roman"/>
          <w:sz w:val="28"/>
          <w:szCs w:val="28"/>
          <w:lang w:val="kk-KZ"/>
        </w:rPr>
      </w:pPr>
      <w:r w:rsidRPr="001E7710">
        <w:rPr>
          <w:rFonts w:ascii="Times New Roman" w:eastAsia="Calibri" w:hAnsi="Times New Roman" w:cs="Times New Roman"/>
          <w:i/>
          <w:sz w:val="28"/>
          <w:szCs w:val="28"/>
          <w:lang w:val="kk-KZ"/>
        </w:rPr>
        <w:t xml:space="preserve">№15. БӨЖ тапсырмалары: </w:t>
      </w:r>
      <w:r w:rsidRPr="001E7710">
        <w:rPr>
          <w:rFonts w:ascii="Times New Roman" w:eastAsia="Calibri" w:hAnsi="Times New Roman" w:cs="Times New Roman"/>
          <w:sz w:val="28"/>
          <w:szCs w:val="28"/>
          <w:lang w:val="kk-KZ" w:eastAsia="kk-KZ"/>
        </w:rPr>
        <w:t xml:space="preserve">Өтілген тақырыптар бойынша топтық </w:t>
      </w:r>
      <w:r w:rsidRPr="001E7710">
        <w:rPr>
          <w:rFonts w:ascii="Times New Roman" w:eastAsia="Calibri" w:hAnsi="Times New Roman" w:cs="Times New Roman"/>
          <w:sz w:val="28"/>
          <w:szCs w:val="28"/>
          <w:lang w:val="kk-KZ"/>
        </w:rPr>
        <w:t>жобаны әзірлеу және қорғау</w:t>
      </w:r>
    </w:p>
    <w:p w:rsidR="00733D50" w:rsidRPr="001E7710" w:rsidRDefault="00733D50" w:rsidP="001E7710">
      <w:pPr>
        <w:spacing w:after="0" w:line="240" w:lineRule="auto"/>
        <w:rPr>
          <w:rFonts w:ascii="Times New Roman" w:eastAsia="Calibri" w:hAnsi="Times New Roman" w:cs="Times New Roman"/>
          <w:sz w:val="28"/>
          <w:szCs w:val="28"/>
          <w:lang w:val="kk-KZ"/>
        </w:rPr>
      </w:pPr>
    </w:p>
    <w:p w:rsidR="00733D50" w:rsidRPr="001E7710" w:rsidRDefault="00733D50" w:rsidP="001E7710">
      <w:pPr>
        <w:pStyle w:val="2"/>
        <w:tabs>
          <w:tab w:val="left" w:pos="567"/>
        </w:tabs>
        <w:ind w:firstLine="709"/>
        <w:jc w:val="both"/>
        <w:rPr>
          <w:rFonts w:ascii="Times New Roman" w:hAnsi="Times New Roman"/>
          <w:sz w:val="28"/>
          <w:szCs w:val="28"/>
          <w:lang w:val="kk-KZ"/>
        </w:rPr>
      </w:pPr>
    </w:p>
    <w:p w:rsidR="00733D50" w:rsidRPr="001E7710" w:rsidRDefault="00733D50" w:rsidP="001E7710">
      <w:pPr>
        <w:pStyle w:val="2"/>
        <w:tabs>
          <w:tab w:val="left" w:pos="567"/>
        </w:tabs>
        <w:ind w:firstLine="709"/>
        <w:jc w:val="both"/>
        <w:rPr>
          <w:rFonts w:ascii="Times New Roman" w:hAnsi="Times New Roman"/>
          <w:sz w:val="28"/>
          <w:szCs w:val="28"/>
          <w:lang w:val="kk-KZ"/>
        </w:rPr>
      </w:pPr>
    </w:p>
    <w:p w:rsidR="00733D50" w:rsidRPr="001E7710" w:rsidRDefault="00733D50" w:rsidP="001E7710">
      <w:pPr>
        <w:pStyle w:val="2"/>
        <w:tabs>
          <w:tab w:val="left" w:pos="567"/>
        </w:tabs>
        <w:ind w:firstLine="709"/>
        <w:jc w:val="both"/>
        <w:rPr>
          <w:rFonts w:ascii="Times New Roman" w:hAnsi="Times New Roman"/>
          <w:sz w:val="28"/>
          <w:szCs w:val="28"/>
          <w:lang w:val="kk-KZ"/>
        </w:rPr>
      </w:pPr>
    </w:p>
    <w:p w:rsidR="00733D50" w:rsidRPr="001E7710" w:rsidRDefault="00733D50" w:rsidP="001E7710">
      <w:pPr>
        <w:pStyle w:val="2"/>
        <w:tabs>
          <w:tab w:val="left" w:pos="567"/>
        </w:tabs>
        <w:ind w:firstLine="709"/>
        <w:jc w:val="both"/>
        <w:rPr>
          <w:rFonts w:ascii="Times New Roman" w:hAnsi="Times New Roman"/>
          <w:sz w:val="28"/>
          <w:szCs w:val="28"/>
          <w:lang w:val="kk-KZ"/>
        </w:rPr>
      </w:pPr>
    </w:p>
    <w:p w:rsidR="00733D50" w:rsidRPr="001E7710" w:rsidRDefault="00733D50" w:rsidP="001E7710">
      <w:pPr>
        <w:pStyle w:val="2"/>
        <w:tabs>
          <w:tab w:val="left" w:pos="567"/>
        </w:tabs>
        <w:ind w:firstLine="709"/>
        <w:jc w:val="both"/>
        <w:rPr>
          <w:rFonts w:ascii="Times New Roman" w:hAnsi="Times New Roman"/>
          <w:sz w:val="28"/>
          <w:szCs w:val="28"/>
          <w:lang w:val="kk-KZ"/>
        </w:rPr>
      </w:pPr>
    </w:p>
    <w:p w:rsidR="00733D50" w:rsidRPr="001E7710" w:rsidRDefault="00733D50" w:rsidP="001E7710">
      <w:pPr>
        <w:pStyle w:val="2"/>
        <w:tabs>
          <w:tab w:val="left" w:pos="567"/>
        </w:tabs>
        <w:ind w:firstLine="709"/>
        <w:jc w:val="both"/>
        <w:rPr>
          <w:rFonts w:ascii="Times New Roman" w:hAnsi="Times New Roman"/>
          <w:sz w:val="28"/>
          <w:szCs w:val="28"/>
          <w:lang w:val="kk-KZ"/>
        </w:rPr>
      </w:pPr>
    </w:p>
    <w:p w:rsidR="00733D50" w:rsidRPr="001E7710" w:rsidRDefault="00733D50" w:rsidP="001E7710">
      <w:pPr>
        <w:pStyle w:val="2"/>
        <w:tabs>
          <w:tab w:val="left" w:pos="567"/>
        </w:tabs>
        <w:ind w:firstLine="709"/>
        <w:jc w:val="both"/>
        <w:rPr>
          <w:rFonts w:ascii="Times New Roman" w:hAnsi="Times New Roman"/>
          <w:sz w:val="28"/>
          <w:szCs w:val="28"/>
          <w:lang w:val="kk-KZ"/>
        </w:rPr>
      </w:pPr>
    </w:p>
    <w:p w:rsidR="00733D50" w:rsidRPr="001E7710" w:rsidRDefault="00733D50" w:rsidP="001E7710">
      <w:pPr>
        <w:pStyle w:val="2"/>
        <w:tabs>
          <w:tab w:val="left" w:pos="567"/>
        </w:tabs>
        <w:ind w:firstLine="709"/>
        <w:jc w:val="both"/>
        <w:rPr>
          <w:rFonts w:ascii="Times New Roman" w:hAnsi="Times New Roman"/>
          <w:sz w:val="28"/>
          <w:szCs w:val="28"/>
          <w:lang w:val="kk-KZ"/>
        </w:rPr>
      </w:pPr>
    </w:p>
    <w:p w:rsidR="00733D50" w:rsidRDefault="00733D50" w:rsidP="001E7710">
      <w:pPr>
        <w:spacing w:after="0" w:line="240" w:lineRule="auto"/>
        <w:rPr>
          <w:rFonts w:ascii="Times New Roman" w:eastAsia="Times New Roman" w:hAnsi="Times New Roman" w:cs="Times New Roman"/>
          <w:b/>
          <w:snapToGrid w:val="0"/>
          <w:sz w:val="28"/>
          <w:szCs w:val="28"/>
          <w:lang w:val="kk-KZ" w:eastAsia="ru-RU"/>
        </w:rPr>
      </w:pPr>
    </w:p>
    <w:p w:rsidR="005F4E7D" w:rsidRDefault="005F4E7D" w:rsidP="001E7710">
      <w:pPr>
        <w:spacing w:after="0" w:line="240" w:lineRule="auto"/>
        <w:rPr>
          <w:rFonts w:ascii="Times New Roman" w:eastAsia="Times New Roman" w:hAnsi="Times New Roman" w:cs="Times New Roman"/>
          <w:b/>
          <w:snapToGrid w:val="0"/>
          <w:sz w:val="28"/>
          <w:szCs w:val="28"/>
          <w:lang w:val="kk-KZ" w:eastAsia="ru-RU"/>
        </w:rPr>
      </w:pPr>
    </w:p>
    <w:p w:rsidR="005F4E7D" w:rsidRDefault="005F4E7D" w:rsidP="001E7710">
      <w:pPr>
        <w:spacing w:after="0" w:line="240" w:lineRule="auto"/>
        <w:rPr>
          <w:rFonts w:ascii="Times New Roman" w:eastAsia="Times New Roman" w:hAnsi="Times New Roman" w:cs="Times New Roman"/>
          <w:b/>
          <w:snapToGrid w:val="0"/>
          <w:sz w:val="28"/>
          <w:szCs w:val="28"/>
          <w:lang w:val="kk-KZ" w:eastAsia="ru-RU"/>
        </w:rPr>
      </w:pPr>
    </w:p>
    <w:p w:rsidR="005F4E7D" w:rsidRDefault="005F4E7D" w:rsidP="001E7710">
      <w:pPr>
        <w:spacing w:after="0" w:line="240" w:lineRule="auto"/>
        <w:rPr>
          <w:rFonts w:ascii="Times New Roman" w:eastAsia="Times New Roman" w:hAnsi="Times New Roman" w:cs="Times New Roman"/>
          <w:b/>
          <w:snapToGrid w:val="0"/>
          <w:sz w:val="28"/>
          <w:szCs w:val="28"/>
          <w:lang w:val="kk-KZ" w:eastAsia="ru-RU"/>
        </w:rPr>
      </w:pPr>
    </w:p>
    <w:p w:rsidR="005F4E7D" w:rsidRDefault="005F4E7D" w:rsidP="001E7710">
      <w:pPr>
        <w:spacing w:after="0" w:line="240" w:lineRule="auto"/>
        <w:rPr>
          <w:rFonts w:ascii="Times New Roman" w:eastAsia="Times New Roman" w:hAnsi="Times New Roman" w:cs="Times New Roman"/>
          <w:b/>
          <w:snapToGrid w:val="0"/>
          <w:sz w:val="28"/>
          <w:szCs w:val="28"/>
          <w:lang w:val="kk-KZ" w:eastAsia="ru-RU"/>
        </w:rPr>
      </w:pPr>
    </w:p>
    <w:p w:rsidR="005F4E7D" w:rsidRDefault="005F4E7D" w:rsidP="001E7710">
      <w:pPr>
        <w:spacing w:after="0" w:line="240" w:lineRule="auto"/>
        <w:rPr>
          <w:rFonts w:ascii="Times New Roman" w:eastAsia="Times New Roman" w:hAnsi="Times New Roman" w:cs="Times New Roman"/>
          <w:b/>
          <w:snapToGrid w:val="0"/>
          <w:sz w:val="28"/>
          <w:szCs w:val="28"/>
          <w:lang w:val="kk-KZ" w:eastAsia="ru-RU"/>
        </w:rPr>
      </w:pPr>
    </w:p>
    <w:p w:rsidR="005F4E7D" w:rsidRPr="001E7710" w:rsidRDefault="005F4E7D" w:rsidP="001E7710">
      <w:pPr>
        <w:spacing w:after="0" w:line="240" w:lineRule="auto"/>
        <w:rPr>
          <w:rFonts w:ascii="Times New Roman" w:hAnsi="Times New Roman" w:cs="Times New Roman"/>
          <w:sz w:val="28"/>
          <w:szCs w:val="28"/>
          <w:lang w:val="kk-KZ" w:eastAsia="ru-RU"/>
        </w:rPr>
      </w:pPr>
    </w:p>
    <w:p w:rsidR="00733D50" w:rsidRPr="001E7710" w:rsidRDefault="00733D50" w:rsidP="001E7710">
      <w:pPr>
        <w:spacing w:after="0" w:line="240" w:lineRule="auto"/>
        <w:rPr>
          <w:rFonts w:ascii="Times New Roman" w:hAnsi="Times New Roman" w:cs="Times New Roman"/>
          <w:sz w:val="28"/>
          <w:szCs w:val="28"/>
          <w:lang w:val="kk-KZ" w:eastAsia="ru-RU"/>
        </w:rPr>
      </w:pPr>
    </w:p>
    <w:p w:rsidR="004F4756" w:rsidRPr="001E7710" w:rsidRDefault="004F4756" w:rsidP="001E7710">
      <w:pPr>
        <w:pStyle w:val="2"/>
        <w:tabs>
          <w:tab w:val="left" w:pos="567"/>
        </w:tabs>
        <w:ind w:firstLine="709"/>
        <w:jc w:val="both"/>
        <w:rPr>
          <w:rFonts w:ascii="Times New Roman" w:hAnsi="Times New Roman"/>
          <w:sz w:val="28"/>
          <w:szCs w:val="28"/>
          <w:lang w:val="kk-KZ"/>
        </w:rPr>
      </w:pPr>
      <w:r w:rsidRPr="001E7710">
        <w:rPr>
          <w:rFonts w:ascii="Times New Roman" w:hAnsi="Times New Roman"/>
          <w:sz w:val="28"/>
          <w:szCs w:val="28"/>
          <w:lang w:val="kk-KZ"/>
        </w:rPr>
        <w:lastRenderedPageBreak/>
        <w:t>Ұсынылған әдебиеттер тізімі:</w:t>
      </w:r>
    </w:p>
    <w:p w:rsidR="004F4756" w:rsidRPr="001E7710" w:rsidRDefault="004F4756" w:rsidP="001E7710">
      <w:pPr>
        <w:pStyle w:val="msonormalcxspmiddlecxspmiddle"/>
        <w:tabs>
          <w:tab w:val="left" w:pos="993"/>
        </w:tabs>
        <w:spacing w:before="0" w:beforeAutospacing="0" w:after="0" w:afterAutospacing="0"/>
        <w:ind w:firstLine="709"/>
        <w:contextualSpacing/>
        <w:rPr>
          <w:b/>
          <w:sz w:val="28"/>
          <w:szCs w:val="28"/>
          <w:lang w:val="kk-KZ"/>
        </w:rPr>
      </w:pPr>
      <w:r w:rsidRPr="001E7710">
        <w:rPr>
          <w:b/>
          <w:sz w:val="28"/>
          <w:szCs w:val="28"/>
          <w:lang w:val="kk-KZ"/>
        </w:rPr>
        <w:t xml:space="preserve">          Негізгі:</w:t>
      </w:r>
    </w:p>
    <w:p w:rsidR="00733D50" w:rsidRPr="001E7710" w:rsidRDefault="00733D50" w:rsidP="001E7710">
      <w:pPr>
        <w:numPr>
          <w:ilvl w:val="0"/>
          <w:numId w:val="3"/>
        </w:numPr>
        <w:spacing w:after="0" w:line="240" w:lineRule="auto"/>
        <w:ind w:left="0" w:hanging="357"/>
        <w:rPr>
          <w:rFonts w:ascii="Times New Roman" w:eastAsia="Calibri" w:hAnsi="Times New Roman" w:cs="Times New Roman"/>
          <w:sz w:val="28"/>
          <w:szCs w:val="28"/>
          <w:lang w:val="kk-KZ" w:eastAsia="kk-KZ"/>
        </w:rPr>
      </w:pPr>
      <w:r w:rsidRPr="001E7710">
        <w:rPr>
          <w:rFonts w:ascii="Times New Roman" w:eastAsia="Calibri" w:hAnsi="Times New Roman" w:cs="Times New Roman"/>
          <w:sz w:val="28"/>
          <w:szCs w:val="28"/>
          <w:lang w:val="kk-KZ" w:eastAsia="kk-KZ"/>
        </w:rPr>
        <w:t>Бернард А. «Антропология тарихы мен теориясы». Алматы-Ұлттық аударма бюросы, 2018 ж., 240 бет.</w:t>
      </w:r>
    </w:p>
    <w:p w:rsidR="00733D50" w:rsidRPr="001E7710" w:rsidRDefault="00733D50" w:rsidP="001E7710">
      <w:pPr>
        <w:numPr>
          <w:ilvl w:val="0"/>
          <w:numId w:val="3"/>
        </w:numPr>
        <w:spacing w:after="0" w:line="240" w:lineRule="auto"/>
        <w:ind w:left="0" w:hanging="357"/>
        <w:rPr>
          <w:rFonts w:ascii="Times New Roman" w:eastAsia="Calibri" w:hAnsi="Times New Roman" w:cs="Times New Roman"/>
          <w:sz w:val="28"/>
          <w:szCs w:val="28"/>
          <w:lang w:val="kk-KZ" w:eastAsia="kk-KZ"/>
        </w:rPr>
      </w:pPr>
      <w:r w:rsidRPr="001E7710">
        <w:rPr>
          <w:rFonts w:ascii="Times New Roman" w:eastAsia="Calibri" w:hAnsi="Times New Roman" w:cs="Times New Roman"/>
          <w:sz w:val="28"/>
          <w:szCs w:val="28"/>
          <w:lang w:val="kk-KZ" w:eastAsia="kk-KZ"/>
        </w:rPr>
        <w:t>Шульц Д.П., Шульц С.Э. Қазіргі психология тарихы  ІІ басылым. Алматы: Ұлттық аударма бюросы, 2018 ж., 448 бет.</w:t>
      </w:r>
    </w:p>
    <w:p w:rsidR="00733D50" w:rsidRPr="001E7710" w:rsidRDefault="00733D50" w:rsidP="001E7710">
      <w:pPr>
        <w:numPr>
          <w:ilvl w:val="0"/>
          <w:numId w:val="3"/>
        </w:numPr>
        <w:spacing w:after="0" w:line="240" w:lineRule="auto"/>
        <w:ind w:left="0" w:hanging="357"/>
        <w:rPr>
          <w:rFonts w:ascii="Times New Roman" w:eastAsia="Calibri" w:hAnsi="Times New Roman" w:cs="Times New Roman"/>
          <w:sz w:val="28"/>
          <w:szCs w:val="28"/>
          <w:lang w:val="kk-KZ" w:eastAsia="kk-KZ"/>
        </w:rPr>
      </w:pPr>
      <w:r w:rsidRPr="001E7710">
        <w:rPr>
          <w:rFonts w:ascii="Times New Roman" w:eastAsia="Calibri" w:hAnsi="Times New Roman" w:cs="Times New Roman"/>
          <w:sz w:val="28"/>
          <w:szCs w:val="28"/>
          <w:lang w:val="kk-KZ"/>
        </w:rPr>
        <w:t>Бөлешов М.Ә. Балалар мен жасөспірімдер гигиенасы. Оқулық. -Алматы 2015ж.</w:t>
      </w:r>
    </w:p>
    <w:p w:rsidR="00733D50" w:rsidRPr="001E7710" w:rsidRDefault="00733D50" w:rsidP="001E7710">
      <w:pPr>
        <w:numPr>
          <w:ilvl w:val="0"/>
          <w:numId w:val="3"/>
        </w:numPr>
        <w:spacing w:after="0" w:line="240" w:lineRule="auto"/>
        <w:ind w:left="0" w:hanging="357"/>
        <w:rPr>
          <w:rFonts w:ascii="Times New Roman" w:eastAsia="Calibri" w:hAnsi="Times New Roman" w:cs="Times New Roman"/>
          <w:sz w:val="28"/>
          <w:szCs w:val="28"/>
          <w:lang w:val="kk-KZ" w:eastAsia="kk-KZ"/>
        </w:rPr>
      </w:pPr>
      <w:r w:rsidRPr="001E7710">
        <w:rPr>
          <w:rFonts w:ascii="Times New Roman" w:eastAsia="Calibri" w:hAnsi="Times New Roman" w:cs="Times New Roman"/>
          <w:sz w:val="28"/>
          <w:szCs w:val="28"/>
          <w:lang w:val="kk-KZ"/>
        </w:rPr>
        <w:t>Қалқабаева С.А. Жас ерекшелік физиология және мектеп гигенасы. Оқу құралы. Шымкент. 2016. 93б.</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Қалқабаева С.А. Жас ерекшелік физиология және мектеп гигенасы. Әдістемелік нұсқау. Шымкент. 2016. 42б.</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Исаев Е.Б., Латиф А.С. "Жас ерекшеліктер физиологиясы және мектеп гигиенасы" практикалық сабаққа арналған әдістемелік  нұсқау. Шымкент 2014</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Исаев Е.Б.,  Латиф  А.С. Жас ерекшелік  физиологиясы және мектеп гигиенасы. Дәріс жинағы. 2014</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Исаев  Е.Б., Латиф А.С. "Возрастная физиология и школьная гигиена". Сборник  лекций 2014 г</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Исаев Е.Б., Латиф А.С., Сауырбекова  Г.Л.  "Жас ерекшелік  физиологиясы және мектеп гигиенасы" Электронды оқулық 2014 ж</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Исаев Е.Б., Қонашева Р.А. Методического указания к практическим занятиям по дисциплине "Возрастная физиология и школьная гигиена". Шымкент : ЮКГУ, 2014. - 32 с</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Исаев Е.Б "Жас ерекшелік  физиологиясы және мектеп гигиенасы" пәнінен СӨЖ орындауға арналған әдістемелік нұсқау. Шымкент: ОҚМУ, 2014 -32 с</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Исаев Е.Б., Қонашева Р.А. "Возрастная физиология и школьная гигиена" Методические указания для СРС  - Шымкент : ЮКГУ, 2014. -32 с.</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Қонашева Р.А. "Возрастная физиология и школьная гигиена" Методические рекомендации по изучению дисциплины.   - Шымкент : ЮКГУ, 2015. -32 с.</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Алтаева Г.Н «Оқушылардың  физиологиялық  дамуы» пәнінен білім мамандығы студенттеріне практикалық сабаққа арналған әдістемелік   нұсқау. Шымкент 2017</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Алтаева Г.Н «Оқушылардың  физиологиялық  дамуы» пәнінен білім мамандығы студенттеріне практикалық сабаққа арналған дәріс жинағы. Шымкент 2017</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Алтаева Г.Н. Оқушылардың  физиологиялық  дамуы» пәнінен білім мамандығы студенттеріне СӨЖ орындауға арналған. Шымкент 2017</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Алтаева Г.Н. Оқушылардың  физиологиялық  дамуы»  пәнін оқытуға  арналған әдістемелік ұсыныс. Шымкент 2017</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Арынова Р.А. Физиология сердца, дыхания и адаптации организма  : Монография.- Алматы : "Эверо", 2015. - 144 с.</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lastRenderedPageBreak/>
        <w:t>Байхожаева Б.Е. «Оқушылардың даму физиологиясы» пәнінен 5В010800 мамандығы студенттеріне арналған     дәріс жинағы 2018 ж.</w:t>
      </w:r>
    </w:p>
    <w:p w:rsidR="00733D50" w:rsidRPr="001E7710" w:rsidRDefault="00733D50" w:rsidP="001E7710">
      <w:pPr>
        <w:pStyle w:val="a7"/>
        <w:widowControl/>
        <w:numPr>
          <w:ilvl w:val="0"/>
          <w:numId w:val="3"/>
        </w:numPr>
        <w:ind w:left="0" w:hanging="357"/>
        <w:contextualSpacing w:val="0"/>
        <w:jc w:val="both"/>
        <w:rPr>
          <w:rFonts w:ascii="Times New Roman" w:hAnsi="Times New Roman" w:cs="Times New Roman"/>
          <w:color w:val="auto"/>
          <w:sz w:val="28"/>
          <w:szCs w:val="28"/>
        </w:rPr>
      </w:pPr>
      <w:r w:rsidRPr="001E7710">
        <w:rPr>
          <w:rFonts w:ascii="Times New Roman" w:hAnsi="Times New Roman" w:cs="Times New Roman"/>
          <w:color w:val="auto"/>
          <w:sz w:val="28"/>
          <w:szCs w:val="28"/>
        </w:rPr>
        <w:t>Есалиев А.А. По дисциплине «Физиология развития школников» для студентов специальности 5В010800 сборник лекции 2018 ж.</w:t>
      </w:r>
    </w:p>
    <w:p w:rsidR="00733D50" w:rsidRPr="001E7710" w:rsidRDefault="00733D50" w:rsidP="001E7710">
      <w:pPr>
        <w:spacing w:after="0" w:line="240" w:lineRule="auto"/>
        <w:rPr>
          <w:rFonts w:ascii="Times New Roman" w:eastAsia="Calibri" w:hAnsi="Times New Roman" w:cs="Times New Roman"/>
          <w:b/>
          <w:sz w:val="28"/>
          <w:szCs w:val="28"/>
          <w:lang w:val="kk-KZ"/>
        </w:rPr>
      </w:pPr>
    </w:p>
    <w:p w:rsidR="00733D50" w:rsidRPr="001E7710" w:rsidRDefault="00733D50" w:rsidP="001E7710">
      <w:pPr>
        <w:spacing w:after="0" w:line="240" w:lineRule="auto"/>
        <w:rPr>
          <w:rFonts w:ascii="Times New Roman" w:eastAsia="Calibri" w:hAnsi="Times New Roman" w:cs="Times New Roman"/>
          <w:b/>
          <w:sz w:val="28"/>
          <w:szCs w:val="28"/>
          <w:lang w:val="kk-KZ"/>
        </w:rPr>
      </w:pPr>
      <w:r w:rsidRPr="001E7710">
        <w:rPr>
          <w:rFonts w:ascii="Times New Roman" w:eastAsia="Calibri" w:hAnsi="Times New Roman" w:cs="Times New Roman"/>
          <w:b/>
          <w:sz w:val="28"/>
          <w:szCs w:val="28"/>
          <w:lang w:val="kk-KZ"/>
        </w:rPr>
        <w:t>Қосымша:</w:t>
      </w:r>
    </w:p>
    <w:p w:rsidR="00733D50" w:rsidRPr="001E7710" w:rsidRDefault="00733D50" w:rsidP="001E7710">
      <w:pPr>
        <w:pStyle w:val="a7"/>
        <w:widowControl/>
        <w:numPr>
          <w:ilvl w:val="0"/>
          <w:numId w:val="20"/>
        </w:numPr>
        <w:ind w:left="0" w:firstLine="0"/>
        <w:contextualSpacing w:val="0"/>
        <w:rPr>
          <w:rFonts w:ascii="Times New Roman" w:hAnsi="Times New Roman" w:cs="Times New Roman"/>
          <w:b/>
          <w:color w:val="auto"/>
          <w:sz w:val="28"/>
          <w:szCs w:val="28"/>
        </w:rPr>
      </w:pPr>
      <w:r w:rsidRPr="001E7710">
        <w:rPr>
          <w:rFonts w:ascii="Times New Roman" w:hAnsi="Times New Roman" w:cs="Times New Roman"/>
          <w:color w:val="auto"/>
          <w:sz w:val="28"/>
          <w:szCs w:val="28"/>
        </w:rPr>
        <w:t>Исаев Е.Б., Латиф А.С., Сауырбекова  Г.Л.  "Жас ерекшелік  физиологиясы және мектеп гигиенасы" Электронды оқулық 2014 ж</w:t>
      </w:r>
    </w:p>
    <w:p w:rsidR="00733D50" w:rsidRPr="001E7710" w:rsidRDefault="00733D50" w:rsidP="001E7710">
      <w:pPr>
        <w:pStyle w:val="a7"/>
        <w:widowControl/>
        <w:numPr>
          <w:ilvl w:val="0"/>
          <w:numId w:val="20"/>
        </w:numPr>
        <w:shd w:val="clear" w:color="auto" w:fill="FFFFFF"/>
        <w:autoSpaceDE w:val="0"/>
        <w:autoSpaceDN w:val="0"/>
        <w:adjustRightInd w:val="0"/>
        <w:ind w:left="0" w:firstLine="0"/>
        <w:contextualSpacing w:val="0"/>
        <w:rPr>
          <w:rFonts w:ascii="Times New Roman" w:hAnsi="Times New Roman" w:cs="Times New Roman"/>
          <w:color w:val="auto"/>
          <w:sz w:val="28"/>
          <w:szCs w:val="28"/>
        </w:rPr>
      </w:pPr>
      <w:r w:rsidRPr="001E7710">
        <w:rPr>
          <w:rFonts w:ascii="Times New Roman" w:hAnsi="Times New Roman" w:cs="Times New Roman"/>
          <w:color w:val="auto"/>
          <w:sz w:val="28"/>
          <w:szCs w:val="28"/>
        </w:rPr>
        <w:t xml:space="preserve">Арынова Р.А. Физиология сердца, дыхания и адаптации организма : Монография.- Алматы : "Эверо", 2015. - 144 с. </w:t>
      </w:r>
    </w:p>
    <w:p w:rsidR="00733D50" w:rsidRPr="001E7710" w:rsidRDefault="00733D50" w:rsidP="001E7710">
      <w:pPr>
        <w:pStyle w:val="a7"/>
        <w:widowControl/>
        <w:numPr>
          <w:ilvl w:val="0"/>
          <w:numId w:val="20"/>
        </w:numPr>
        <w:shd w:val="clear" w:color="auto" w:fill="FFFFFF"/>
        <w:autoSpaceDE w:val="0"/>
        <w:autoSpaceDN w:val="0"/>
        <w:adjustRightInd w:val="0"/>
        <w:ind w:left="0" w:firstLine="0"/>
        <w:contextualSpacing w:val="0"/>
        <w:rPr>
          <w:rFonts w:ascii="Times New Roman" w:hAnsi="Times New Roman" w:cs="Times New Roman"/>
          <w:color w:val="auto"/>
          <w:sz w:val="28"/>
          <w:szCs w:val="28"/>
        </w:rPr>
      </w:pPr>
      <w:r w:rsidRPr="001E7710">
        <w:rPr>
          <w:rFonts w:ascii="Times New Roman" w:hAnsi="Times New Roman" w:cs="Times New Roman"/>
          <w:color w:val="auto"/>
          <w:sz w:val="28"/>
          <w:szCs w:val="28"/>
        </w:rPr>
        <w:t>Мартинчик А.Н. Физиология питания, санитария и гигиена: Учебное пособие - М. : Мастерство, 2000. - 192 с.</w:t>
      </w:r>
    </w:p>
    <w:p w:rsidR="00733D50" w:rsidRPr="001E7710" w:rsidRDefault="00733D50" w:rsidP="001E7710">
      <w:pPr>
        <w:pStyle w:val="a7"/>
        <w:widowControl/>
        <w:numPr>
          <w:ilvl w:val="0"/>
          <w:numId w:val="20"/>
        </w:numPr>
        <w:shd w:val="clear" w:color="auto" w:fill="FFFFFF"/>
        <w:autoSpaceDE w:val="0"/>
        <w:autoSpaceDN w:val="0"/>
        <w:adjustRightInd w:val="0"/>
        <w:ind w:left="0" w:firstLine="0"/>
        <w:contextualSpacing w:val="0"/>
        <w:rPr>
          <w:rFonts w:ascii="Times New Roman" w:hAnsi="Times New Roman" w:cs="Times New Roman"/>
          <w:color w:val="auto"/>
          <w:sz w:val="28"/>
          <w:szCs w:val="28"/>
        </w:rPr>
      </w:pPr>
      <w:r w:rsidRPr="001E7710">
        <w:rPr>
          <w:rFonts w:ascii="Times New Roman" w:hAnsi="Times New Roman" w:cs="Times New Roman"/>
          <w:color w:val="auto"/>
          <w:sz w:val="28"/>
          <w:szCs w:val="28"/>
        </w:rPr>
        <w:t>Байхожаева Б.Е. «Оқушылардың даму физиологиясы» пәнінен 5В010800 мамандығы студенттеріне арналған     Практикалық сабаққа арналған әдістемелік нұсқау, 2019 ж.</w:t>
      </w:r>
    </w:p>
    <w:p w:rsidR="00733D50" w:rsidRPr="001E7710" w:rsidRDefault="00733D50" w:rsidP="001E7710">
      <w:pPr>
        <w:pStyle w:val="a7"/>
        <w:widowControl/>
        <w:numPr>
          <w:ilvl w:val="0"/>
          <w:numId w:val="20"/>
        </w:numPr>
        <w:shd w:val="clear" w:color="auto" w:fill="FFFFFF"/>
        <w:autoSpaceDE w:val="0"/>
        <w:autoSpaceDN w:val="0"/>
        <w:adjustRightInd w:val="0"/>
        <w:ind w:left="0" w:firstLine="0"/>
        <w:contextualSpacing w:val="0"/>
        <w:rPr>
          <w:rFonts w:ascii="Times New Roman" w:hAnsi="Times New Roman" w:cs="Times New Roman"/>
          <w:color w:val="auto"/>
          <w:sz w:val="28"/>
          <w:szCs w:val="28"/>
        </w:rPr>
      </w:pPr>
      <w:r w:rsidRPr="001E7710">
        <w:rPr>
          <w:rFonts w:ascii="Times New Roman" w:hAnsi="Times New Roman" w:cs="Times New Roman"/>
          <w:color w:val="auto"/>
          <w:sz w:val="28"/>
          <w:szCs w:val="28"/>
        </w:rPr>
        <w:t>Байхожаева Б.Е. «Оқушылардың даму физиологиясы» пәнінен 5В010800 мамандығы студенттеріне арналған     БАӨЖ және ОБАӨЖ арналған әдістемелік нұсқау, 2019 ж.</w:t>
      </w:r>
    </w:p>
    <w:p w:rsidR="00733D50" w:rsidRPr="001E7710" w:rsidRDefault="00733D50" w:rsidP="001E7710">
      <w:pPr>
        <w:pStyle w:val="a7"/>
        <w:widowControl/>
        <w:numPr>
          <w:ilvl w:val="0"/>
          <w:numId w:val="20"/>
        </w:numPr>
        <w:shd w:val="clear" w:color="auto" w:fill="FFFFFF"/>
        <w:autoSpaceDE w:val="0"/>
        <w:autoSpaceDN w:val="0"/>
        <w:adjustRightInd w:val="0"/>
        <w:ind w:left="0" w:firstLine="0"/>
        <w:contextualSpacing w:val="0"/>
        <w:rPr>
          <w:rFonts w:ascii="Times New Roman" w:hAnsi="Times New Roman" w:cs="Times New Roman"/>
          <w:color w:val="auto"/>
          <w:sz w:val="28"/>
          <w:szCs w:val="28"/>
        </w:rPr>
      </w:pPr>
      <w:r w:rsidRPr="001E7710">
        <w:rPr>
          <w:rFonts w:ascii="Times New Roman" w:hAnsi="Times New Roman" w:cs="Times New Roman"/>
          <w:color w:val="auto"/>
          <w:sz w:val="28"/>
          <w:szCs w:val="28"/>
        </w:rPr>
        <w:t>Байхожаева Б.Е. «Оқушылардың даму физиологиясы» пәнінен 5В010800 мамандығы студенттеріне арналған     Пәнді оқытуға арналған әдістемелік нұсқау, 2019 ж.</w:t>
      </w:r>
    </w:p>
    <w:p w:rsidR="006A29A7" w:rsidRPr="001E7710" w:rsidRDefault="006A29A7" w:rsidP="001E7710">
      <w:pPr>
        <w:spacing w:after="0" w:line="240" w:lineRule="auto"/>
        <w:jc w:val="both"/>
        <w:rPr>
          <w:rFonts w:ascii="Times New Roman" w:hAnsi="Times New Roman" w:cs="Times New Roman"/>
          <w:b/>
          <w:sz w:val="28"/>
          <w:szCs w:val="28"/>
          <w:lang w:val="kk-KZ"/>
        </w:rPr>
      </w:pPr>
    </w:p>
    <w:p w:rsidR="006A29A7" w:rsidRPr="001E7710" w:rsidRDefault="006A29A7" w:rsidP="001E7710">
      <w:pPr>
        <w:spacing w:after="0" w:line="240" w:lineRule="auto"/>
        <w:jc w:val="both"/>
        <w:rPr>
          <w:rFonts w:ascii="Times New Roman" w:hAnsi="Times New Roman" w:cs="Times New Roman"/>
          <w:sz w:val="28"/>
          <w:szCs w:val="28"/>
          <w:lang w:val="kk-KZ"/>
        </w:rPr>
      </w:pPr>
      <w:r w:rsidRPr="001E7710">
        <w:rPr>
          <w:rFonts w:ascii="Times New Roman" w:hAnsi="Times New Roman" w:cs="Times New Roman"/>
          <w:b/>
          <w:sz w:val="28"/>
          <w:szCs w:val="28"/>
          <w:lang w:val="kk-KZ"/>
        </w:rPr>
        <w:t>Www.asu.ukgu.kz</w:t>
      </w:r>
      <w:r w:rsidRPr="001E7710">
        <w:rPr>
          <w:rFonts w:ascii="Times New Roman" w:hAnsi="Times New Roman" w:cs="Times New Roman"/>
          <w:sz w:val="28"/>
          <w:szCs w:val="28"/>
          <w:lang w:val="kk-KZ"/>
        </w:rPr>
        <w:t xml:space="preserve">   білім беру порталындағы </w:t>
      </w:r>
      <w:r w:rsidRPr="001E7710">
        <w:rPr>
          <w:rFonts w:ascii="Times New Roman" w:hAnsi="Times New Roman" w:cs="Times New Roman"/>
          <w:b/>
          <w:sz w:val="28"/>
          <w:szCs w:val="28"/>
          <w:lang w:val="kk-KZ"/>
        </w:rPr>
        <w:t>«</w:t>
      </w:r>
      <w:r w:rsidRPr="001E7710">
        <w:rPr>
          <w:rFonts w:ascii="Times New Roman" w:hAnsi="Times New Roman" w:cs="Times New Roman"/>
          <w:b/>
          <w:sz w:val="28"/>
          <w:szCs w:val="28"/>
          <w:lang w:val="kk-KZ" w:eastAsia="kk-KZ"/>
        </w:rPr>
        <w:t>Оқушылардың физиологиялық дамуы»</w:t>
      </w:r>
      <w:r w:rsidRPr="001E7710">
        <w:rPr>
          <w:rFonts w:ascii="Times New Roman" w:hAnsi="Times New Roman" w:cs="Times New Roman"/>
          <w:b/>
          <w:sz w:val="28"/>
          <w:szCs w:val="28"/>
          <w:lang w:val="kk-KZ"/>
        </w:rPr>
        <w:t xml:space="preserve"> пәні бойынша</w:t>
      </w:r>
      <w:r w:rsidRPr="001E7710">
        <w:rPr>
          <w:rFonts w:ascii="Times New Roman" w:hAnsi="Times New Roman" w:cs="Times New Roman"/>
          <w:b/>
          <w:i/>
          <w:sz w:val="28"/>
          <w:szCs w:val="28"/>
          <w:lang w:val="kk-KZ"/>
        </w:rPr>
        <w:t xml:space="preserve"> </w:t>
      </w:r>
      <w:r w:rsidRPr="001E7710">
        <w:rPr>
          <w:rFonts w:ascii="Times New Roman" w:hAnsi="Times New Roman" w:cs="Times New Roman"/>
          <w:b/>
          <w:sz w:val="28"/>
          <w:szCs w:val="28"/>
          <w:lang w:val="kk-KZ"/>
        </w:rPr>
        <w:t>ПОӘК</w:t>
      </w:r>
    </w:p>
    <w:p w:rsidR="006A29A7" w:rsidRPr="001E7710" w:rsidRDefault="006A29A7" w:rsidP="001E7710">
      <w:pPr>
        <w:spacing w:after="0" w:line="240" w:lineRule="auto"/>
        <w:jc w:val="both"/>
        <w:rPr>
          <w:rFonts w:ascii="Times New Roman" w:hAnsi="Times New Roman" w:cs="Times New Roman"/>
          <w:sz w:val="28"/>
          <w:szCs w:val="28"/>
          <w:lang w:val="kk-KZ"/>
        </w:rPr>
      </w:pPr>
    </w:p>
    <w:p w:rsidR="004F4756" w:rsidRPr="001E7710" w:rsidRDefault="004F4756" w:rsidP="001E7710">
      <w:pPr>
        <w:pStyle w:val="a4"/>
        <w:shd w:val="clear" w:color="auto" w:fill="auto"/>
        <w:tabs>
          <w:tab w:val="left" w:pos="567"/>
          <w:tab w:val="right" w:pos="4057"/>
        </w:tabs>
        <w:spacing w:line="240" w:lineRule="auto"/>
        <w:ind w:firstLine="709"/>
        <w:jc w:val="both"/>
        <w:rPr>
          <w:rStyle w:val="11"/>
          <w:sz w:val="28"/>
          <w:szCs w:val="28"/>
          <w:lang w:val="kk-KZ"/>
        </w:rPr>
      </w:pPr>
    </w:p>
    <w:p w:rsidR="004F4756" w:rsidRPr="001E7710" w:rsidRDefault="004F4756" w:rsidP="001E7710">
      <w:pPr>
        <w:pStyle w:val="a4"/>
        <w:shd w:val="clear" w:color="auto" w:fill="auto"/>
        <w:tabs>
          <w:tab w:val="left" w:pos="567"/>
          <w:tab w:val="right" w:pos="4057"/>
        </w:tabs>
        <w:spacing w:line="240" w:lineRule="auto"/>
        <w:ind w:firstLine="709"/>
        <w:jc w:val="both"/>
        <w:rPr>
          <w:rStyle w:val="11"/>
          <w:sz w:val="28"/>
          <w:szCs w:val="28"/>
          <w:lang w:val="kk-KZ"/>
        </w:rPr>
      </w:pPr>
    </w:p>
    <w:p w:rsidR="004F4756" w:rsidRPr="001E7710" w:rsidRDefault="004F4756" w:rsidP="001E7710">
      <w:pPr>
        <w:pStyle w:val="a4"/>
        <w:shd w:val="clear" w:color="auto" w:fill="auto"/>
        <w:tabs>
          <w:tab w:val="left" w:pos="567"/>
          <w:tab w:val="right" w:pos="4057"/>
        </w:tabs>
        <w:spacing w:line="240" w:lineRule="auto"/>
        <w:ind w:firstLine="709"/>
        <w:jc w:val="both"/>
        <w:rPr>
          <w:rStyle w:val="11"/>
          <w:sz w:val="28"/>
          <w:szCs w:val="28"/>
          <w:lang w:val="kk-KZ"/>
        </w:rPr>
      </w:pPr>
    </w:p>
    <w:p w:rsidR="004F4756" w:rsidRPr="001E7710" w:rsidRDefault="004F4756" w:rsidP="001E7710">
      <w:pPr>
        <w:pStyle w:val="a4"/>
        <w:shd w:val="clear" w:color="auto" w:fill="auto"/>
        <w:tabs>
          <w:tab w:val="left" w:pos="567"/>
          <w:tab w:val="right" w:pos="4057"/>
        </w:tabs>
        <w:spacing w:line="240" w:lineRule="auto"/>
        <w:ind w:firstLine="709"/>
        <w:jc w:val="both"/>
        <w:rPr>
          <w:rStyle w:val="11"/>
          <w:sz w:val="28"/>
          <w:szCs w:val="28"/>
          <w:lang w:val="kk-KZ"/>
        </w:rPr>
      </w:pPr>
    </w:p>
    <w:p w:rsidR="004F4756" w:rsidRPr="001E7710" w:rsidRDefault="004F4756" w:rsidP="001E7710">
      <w:pPr>
        <w:pStyle w:val="13"/>
        <w:keepNext/>
        <w:keepLines/>
        <w:shd w:val="clear" w:color="auto" w:fill="auto"/>
        <w:spacing w:before="0" w:after="0" w:line="240" w:lineRule="auto"/>
        <w:ind w:firstLine="709"/>
        <w:jc w:val="center"/>
        <w:rPr>
          <w:b w:val="0"/>
          <w:sz w:val="28"/>
          <w:szCs w:val="28"/>
          <w:lang w:val="kk-KZ"/>
        </w:rPr>
      </w:pPr>
    </w:p>
    <w:p w:rsidR="004F4756" w:rsidRPr="001E7710" w:rsidRDefault="004F4756" w:rsidP="001E7710">
      <w:pPr>
        <w:pStyle w:val="13"/>
        <w:keepNext/>
        <w:keepLines/>
        <w:shd w:val="clear" w:color="auto" w:fill="auto"/>
        <w:spacing w:before="0" w:after="0" w:line="240" w:lineRule="auto"/>
        <w:ind w:firstLine="709"/>
        <w:jc w:val="center"/>
        <w:rPr>
          <w:b w:val="0"/>
          <w:sz w:val="28"/>
          <w:szCs w:val="28"/>
          <w:lang w:val="kk-KZ"/>
        </w:rPr>
      </w:pPr>
    </w:p>
    <w:p w:rsidR="004F4756" w:rsidRPr="001E7710" w:rsidRDefault="004F4756" w:rsidP="001E7710">
      <w:pPr>
        <w:pStyle w:val="13"/>
        <w:keepNext/>
        <w:keepLines/>
        <w:shd w:val="clear" w:color="auto" w:fill="auto"/>
        <w:spacing w:before="0" w:after="0" w:line="240" w:lineRule="auto"/>
        <w:ind w:firstLine="709"/>
        <w:jc w:val="center"/>
        <w:rPr>
          <w:b w:val="0"/>
          <w:sz w:val="28"/>
          <w:szCs w:val="28"/>
          <w:lang w:val="kk-KZ"/>
        </w:rPr>
      </w:pPr>
    </w:p>
    <w:p w:rsidR="004F4756" w:rsidRPr="001E7710" w:rsidRDefault="004F4756" w:rsidP="001E7710">
      <w:pPr>
        <w:pStyle w:val="13"/>
        <w:keepNext/>
        <w:keepLines/>
        <w:shd w:val="clear" w:color="auto" w:fill="auto"/>
        <w:spacing w:before="0" w:after="0" w:line="240" w:lineRule="auto"/>
        <w:ind w:firstLine="709"/>
        <w:jc w:val="center"/>
        <w:rPr>
          <w:b w:val="0"/>
          <w:sz w:val="28"/>
          <w:szCs w:val="28"/>
          <w:lang w:val="kk-KZ"/>
        </w:rPr>
      </w:pPr>
    </w:p>
    <w:p w:rsidR="004F4756" w:rsidRPr="001E7710" w:rsidRDefault="004F4756" w:rsidP="001E7710">
      <w:pPr>
        <w:pStyle w:val="13"/>
        <w:keepNext/>
        <w:keepLines/>
        <w:shd w:val="clear" w:color="auto" w:fill="auto"/>
        <w:spacing w:before="0" w:after="0" w:line="240" w:lineRule="auto"/>
        <w:ind w:firstLine="709"/>
        <w:jc w:val="center"/>
        <w:rPr>
          <w:b w:val="0"/>
          <w:sz w:val="28"/>
          <w:szCs w:val="28"/>
          <w:lang w:val="kk-KZ"/>
        </w:rPr>
      </w:pPr>
    </w:p>
    <w:p w:rsidR="004F4756" w:rsidRPr="001E7710" w:rsidRDefault="004F4756" w:rsidP="001E7710">
      <w:pPr>
        <w:pStyle w:val="13"/>
        <w:keepNext/>
        <w:keepLines/>
        <w:shd w:val="clear" w:color="auto" w:fill="auto"/>
        <w:spacing w:before="0" w:after="0" w:line="240" w:lineRule="auto"/>
        <w:ind w:firstLine="709"/>
        <w:jc w:val="center"/>
        <w:rPr>
          <w:b w:val="0"/>
          <w:sz w:val="28"/>
          <w:szCs w:val="28"/>
          <w:lang w:val="kk-KZ"/>
        </w:rPr>
      </w:pPr>
    </w:p>
    <w:p w:rsidR="004F4756" w:rsidRDefault="004F4756"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Default="005F4E7D" w:rsidP="001E7710">
      <w:pPr>
        <w:pStyle w:val="13"/>
        <w:keepNext/>
        <w:keepLines/>
        <w:shd w:val="clear" w:color="auto" w:fill="auto"/>
        <w:spacing w:before="0" w:after="0" w:line="240" w:lineRule="auto"/>
        <w:ind w:firstLine="709"/>
        <w:jc w:val="center"/>
        <w:rPr>
          <w:b w:val="0"/>
          <w:sz w:val="28"/>
          <w:szCs w:val="28"/>
          <w:lang w:val="kk-KZ"/>
        </w:rPr>
      </w:pPr>
    </w:p>
    <w:p w:rsidR="005F4E7D" w:rsidRPr="001E7710" w:rsidRDefault="005F4E7D" w:rsidP="001E7710">
      <w:pPr>
        <w:pStyle w:val="13"/>
        <w:keepNext/>
        <w:keepLines/>
        <w:shd w:val="clear" w:color="auto" w:fill="auto"/>
        <w:spacing w:before="0" w:after="0" w:line="240" w:lineRule="auto"/>
        <w:ind w:firstLine="709"/>
        <w:jc w:val="center"/>
        <w:rPr>
          <w:b w:val="0"/>
          <w:sz w:val="28"/>
          <w:szCs w:val="28"/>
          <w:lang w:val="kk-KZ"/>
        </w:rPr>
      </w:pPr>
    </w:p>
    <w:p w:rsidR="004F4756" w:rsidRPr="001E7710" w:rsidRDefault="004F4756" w:rsidP="001E7710">
      <w:pPr>
        <w:pStyle w:val="13"/>
        <w:keepNext/>
        <w:keepLines/>
        <w:shd w:val="clear" w:color="auto" w:fill="auto"/>
        <w:spacing w:before="0" w:after="0" w:line="240" w:lineRule="auto"/>
        <w:rPr>
          <w:b w:val="0"/>
          <w:sz w:val="28"/>
          <w:szCs w:val="28"/>
          <w:lang w:val="kk-KZ"/>
        </w:rPr>
      </w:pPr>
    </w:p>
    <w:p w:rsidR="004F4756" w:rsidRPr="001E7710" w:rsidRDefault="004F4756" w:rsidP="001E7710">
      <w:pPr>
        <w:pStyle w:val="13"/>
        <w:keepNext/>
        <w:keepLines/>
        <w:shd w:val="clear" w:color="auto" w:fill="auto"/>
        <w:spacing w:before="0" w:after="0" w:line="240" w:lineRule="auto"/>
        <w:ind w:firstLine="709"/>
        <w:jc w:val="center"/>
        <w:rPr>
          <w:b w:val="0"/>
          <w:sz w:val="28"/>
          <w:szCs w:val="28"/>
          <w:lang w:val="kk-KZ"/>
        </w:rPr>
      </w:pPr>
      <w:r w:rsidRPr="001E7710">
        <w:rPr>
          <w:b w:val="0"/>
          <w:sz w:val="28"/>
          <w:szCs w:val="28"/>
          <w:lang w:val="kk-KZ"/>
        </w:rPr>
        <w:t>Б.Е.Байхожаева</w:t>
      </w:r>
    </w:p>
    <w:p w:rsidR="004F4756" w:rsidRPr="001E7710" w:rsidRDefault="004F4756" w:rsidP="001E7710">
      <w:pPr>
        <w:pStyle w:val="a4"/>
        <w:shd w:val="clear" w:color="auto" w:fill="auto"/>
        <w:tabs>
          <w:tab w:val="left" w:pos="567"/>
        </w:tabs>
        <w:spacing w:line="240" w:lineRule="auto"/>
        <w:ind w:firstLine="709"/>
        <w:jc w:val="center"/>
        <w:rPr>
          <w:rStyle w:val="11"/>
          <w:sz w:val="28"/>
          <w:szCs w:val="28"/>
          <w:lang w:val="kk-KZ"/>
        </w:rPr>
      </w:pPr>
    </w:p>
    <w:p w:rsidR="004F4756" w:rsidRPr="001E7710" w:rsidRDefault="004F4756" w:rsidP="001E7710">
      <w:pPr>
        <w:pStyle w:val="32"/>
        <w:shd w:val="clear" w:color="auto" w:fill="auto"/>
        <w:tabs>
          <w:tab w:val="left" w:pos="567"/>
        </w:tabs>
        <w:spacing w:before="0" w:after="0" w:line="240" w:lineRule="auto"/>
        <w:ind w:firstLine="709"/>
        <w:jc w:val="center"/>
        <w:rPr>
          <w:rStyle w:val="31"/>
          <w:sz w:val="28"/>
          <w:szCs w:val="28"/>
          <w:lang w:val="kk-KZ" w:eastAsia="kk-KZ"/>
        </w:rPr>
      </w:pPr>
      <w:r w:rsidRPr="001E7710">
        <w:rPr>
          <w:rStyle w:val="31"/>
          <w:sz w:val="28"/>
          <w:szCs w:val="28"/>
          <w:lang w:val="kk-KZ" w:eastAsia="kk-KZ"/>
        </w:rPr>
        <w:t>«</w:t>
      </w:r>
      <w:r w:rsidRPr="001E7710">
        <w:rPr>
          <w:sz w:val="28"/>
          <w:szCs w:val="28"/>
          <w:lang w:val="kk-KZ"/>
        </w:rPr>
        <w:t>Оқушылардың физиологиялық дамуы</w:t>
      </w:r>
      <w:r w:rsidR="006A29A7" w:rsidRPr="001E7710">
        <w:rPr>
          <w:rStyle w:val="31"/>
          <w:sz w:val="28"/>
          <w:szCs w:val="28"/>
          <w:lang w:val="kk-KZ" w:eastAsia="kk-KZ"/>
        </w:rPr>
        <w:t>» пәнін</w:t>
      </w:r>
      <w:r w:rsidRPr="001E7710">
        <w:rPr>
          <w:rStyle w:val="31"/>
          <w:sz w:val="28"/>
          <w:szCs w:val="28"/>
          <w:lang w:val="kk-KZ" w:eastAsia="kk-KZ"/>
        </w:rPr>
        <w:t xml:space="preserve"> оқытуға арналған әдістемелік </w:t>
      </w:r>
      <w:r w:rsidR="006A29A7" w:rsidRPr="001E7710">
        <w:rPr>
          <w:rStyle w:val="31"/>
          <w:sz w:val="28"/>
          <w:szCs w:val="28"/>
          <w:lang w:val="kk-KZ" w:eastAsia="kk-KZ"/>
        </w:rPr>
        <w:t>ұсыныс</w:t>
      </w:r>
    </w:p>
    <w:p w:rsidR="004F4756" w:rsidRPr="001E7710" w:rsidRDefault="004F4756" w:rsidP="001E7710">
      <w:pPr>
        <w:pStyle w:val="32"/>
        <w:shd w:val="clear" w:color="auto" w:fill="auto"/>
        <w:tabs>
          <w:tab w:val="left" w:pos="567"/>
        </w:tabs>
        <w:spacing w:before="0" w:after="0" w:line="240" w:lineRule="auto"/>
        <w:ind w:firstLine="709"/>
        <w:jc w:val="center"/>
        <w:rPr>
          <w:rStyle w:val="31"/>
          <w:sz w:val="28"/>
          <w:szCs w:val="28"/>
          <w:lang w:val="kk-KZ" w:eastAsia="kk-KZ"/>
        </w:rPr>
      </w:pPr>
    </w:p>
    <w:p w:rsidR="004F4756" w:rsidRPr="001E7710" w:rsidRDefault="004F4756" w:rsidP="001E7710">
      <w:pPr>
        <w:pStyle w:val="32"/>
        <w:shd w:val="clear" w:color="auto" w:fill="auto"/>
        <w:tabs>
          <w:tab w:val="left" w:pos="567"/>
        </w:tabs>
        <w:spacing w:before="0" w:after="0" w:line="240" w:lineRule="auto"/>
        <w:ind w:firstLine="709"/>
        <w:jc w:val="center"/>
        <w:rPr>
          <w:sz w:val="28"/>
          <w:szCs w:val="28"/>
          <w:lang w:val="kk-KZ"/>
        </w:rPr>
      </w:pPr>
    </w:p>
    <w:p w:rsidR="004F4756" w:rsidRPr="001E7710" w:rsidRDefault="004F4756" w:rsidP="001E7710">
      <w:pPr>
        <w:pStyle w:val="a4"/>
        <w:shd w:val="clear" w:color="auto" w:fill="auto"/>
        <w:tabs>
          <w:tab w:val="left" w:pos="567"/>
          <w:tab w:val="left" w:leader="underscore" w:pos="3198"/>
        </w:tabs>
        <w:spacing w:line="240" w:lineRule="auto"/>
        <w:ind w:firstLine="709"/>
        <w:jc w:val="center"/>
        <w:rPr>
          <w:sz w:val="28"/>
          <w:szCs w:val="28"/>
          <w:lang w:val="kk-KZ"/>
        </w:rPr>
      </w:pPr>
      <w:r w:rsidRPr="001E7710">
        <w:rPr>
          <w:rStyle w:val="11"/>
          <w:sz w:val="28"/>
          <w:szCs w:val="28"/>
          <w:lang w:val="kk-KZ"/>
        </w:rPr>
        <w:t>Басуға қол қойылды</w:t>
      </w:r>
    </w:p>
    <w:p w:rsidR="004F4756" w:rsidRPr="001E7710" w:rsidRDefault="004F4756" w:rsidP="001E7710">
      <w:pPr>
        <w:pStyle w:val="a4"/>
        <w:shd w:val="clear" w:color="auto" w:fill="auto"/>
        <w:tabs>
          <w:tab w:val="left" w:pos="567"/>
        </w:tabs>
        <w:spacing w:line="240" w:lineRule="auto"/>
        <w:ind w:firstLine="709"/>
        <w:jc w:val="center"/>
        <w:rPr>
          <w:sz w:val="28"/>
          <w:szCs w:val="28"/>
          <w:lang w:val="kk-KZ"/>
        </w:rPr>
      </w:pPr>
      <w:r w:rsidRPr="001E7710">
        <w:rPr>
          <w:rStyle w:val="11"/>
          <w:sz w:val="28"/>
          <w:szCs w:val="28"/>
          <w:lang w:val="kk-KZ"/>
        </w:rPr>
        <w:t>Қағаз пішімі 60x84 1/16</w:t>
      </w:r>
    </w:p>
    <w:p w:rsidR="004F4756" w:rsidRPr="001E7710" w:rsidRDefault="004F4756" w:rsidP="001E7710">
      <w:pPr>
        <w:pStyle w:val="a4"/>
        <w:shd w:val="clear" w:color="auto" w:fill="auto"/>
        <w:tabs>
          <w:tab w:val="left" w:pos="567"/>
          <w:tab w:val="right" w:leader="underscore" w:pos="4878"/>
        </w:tabs>
        <w:spacing w:line="240" w:lineRule="auto"/>
        <w:ind w:firstLine="709"/>
        <w:jc w:val="center"/>
        <w:rPr>
          <w:sz w:val="28"/>
          <w:szCs w:val="28"/>
          <w:lang w:val="kk-KZ"/>
        </w:rPr>
      </w:pPr>
      <w:r w:rsidRPr="001E7710">
        <w:rPr>
          <w:rStyle w:val="11"/>
          <w:sz w:val="28"/>
          <w:szCs w:val="28"/>
          <w:lang w:val="kk-KZ"/>
        </w:rPr>
        <w:t>Типографтық қағаз</w:t>
      </w:r>
      <w:r w:rsidR="006A29A7" w:rsidRPr="001E7710">
        <w:rPr>
          <w:rStyle w:val="11"/>
          <w:sz w:val="28"/>
          <w:szCs w:val="28"/>
          <w:lang w:val="kk-KZ"/>
        </w:rPr>
        <w:t xml:space="preserve">. Офсетгік басылым. Көлемі </w:t>
      </w:r>
      <w:r w:rsidR="006A29A7" w:rsidRPr="001E7710">
        <w:rPr>
          <w:rStyle w:val="11"/>
          <w:sz w:val="28"/>
          <w:szCs w:val="28"/>
          <w:lang w:val="kk-KZ"/>
        </w:rPr>
        <w:tab/>
      </w:r>
      <w:r w:rsidR="00604A00" w:rsidRPr="001E7710">
        <w:rPr>
          <w:rStyle w:val="11"/>
          <w:sz w:val="28"/>
          <w:szCs w:val="28"/>
          <w:lang w:val="kk-KZ"/>
        </w:rPr>
        <w:t>3</w:t>
      </w:r>
      <w:r w:rsidRPr="001E7710">
        <w:rPr>
          <w:rStyle w:val="11"/>
          <w:sz w:val="28"/>
          <w:szCs w:val="28"/>
          <w:lang w:val="kk-KZ"/>
        </w:rPr>
        <w:t xml:space="preserve"> б.т.</w:t>
      </w:r>
    </w:p>
    <w:p w:rsidR="004F4756" w:rsidRPr="001E7710" w:rsidRDefault="004F4756" w:rsidP="001E7710">
      <w:pPr>
        <w:pStyle w:val="a4"/>
        <w:shd w:val="clear" w:color="auto" w:fill="auto"/>
        <w:tabs>
          <w:tab w:val="left" w:pos="567"/>
          <w:tab w:val="left" w:leader="underscore" w:pos="3553"/>
        </w:tabs>
        <w:spacing w:line="240" w:lineRule="auto"/>
        <w:ind w:firstLine="709"/>
        <w:jc w:val="center"/>
        <w:rPr>
          <w:sz w:val="28"/>
          <w:szCs w:val="28"/>
        </w:rPr>
      </w:pPr>
      <w:r w:rsidRPr="001E7710">
        <w:rPr>
          <w:rStyle w:val="11"/>
          <w:sz w:val="28"/>
          <w:szCs w:val="28"/>
        </w:rPr>
        <w:t>Таралымы 50 экз. Тапсырыс№</w:t>
      </w:r>
    </w:p>
    <w:p w:rsidR="004F4756" w:rsidRPr="001E7710" w:rsidRDefault="004F4756" w:rsidP="001E7710">
      <w:pPr>
        <w:pStyle w:val="a4"/>
        <w:shd w:val="clear" w:color="auto" w:fill="auto"/>
        <w:tabs>
          <w:tab w:val="left" w:pos="567"/>
        </w:tabs>
        <w:spacing w:line="240" w:lineRule="auto"/>
        <w:ind w:firstLine="709"/>
        <w:jc w:val="center"/>
        <w:rPr>
          <w:sz w:val="28"/>
          <w:szCs w:val="28"/>
        </w:rPr>
      </w:pPr>
      <w:r w:rsidRPr="001E7710">
        <w:rPr>
          <w:rStyle w:val="11"/>
          <w:sz w:val="28"/>
          <w:szCs w:val="28"/>
        </w:rPr>
        <w:t>М. Әуезов атындағы Оңтүстік Қазақстан Мемлекеттік Университетінің баспасы</w:t>
      </w: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6A0631" w:rsidRPr="001E7710" w:rsidRDefault="006A0631" w:rsidP="001E7710">
      <w:pPr>
        <w:pStyle w:val="a4"/>
        <w:shd w:val="clear" w:color="auto" w:fill="auto"/>
        <w:tabs>
          <w:tab w:val="left" w:pos="567"/>
        </w:tabs>
        <w:spacing w:line="240" w:lineRule="auto"/>
        <w:ind w:firstLine="709"/>
        <w:jc w:val="center"/>
        <w:rPr>
          <w:rStyle w:val="11"/>
          <w:sz w:val="28"/>
          <w:szCs w:val="28"/>
          <w:lang w:val="kk-KZ"/>
        </w:rPr>
      </w:pPr>
    </w:p>
    <w:p w:rsidR="004F4756" w:rsidRPr="001E7710" w:rsidRDefault="004F4756" w:rsidP="001E7710">
      <w:pPr>
        <w:pStyle w:val="a4"/>
        <w:shd w:val="clear" w:color="auto" w:fill="auto"/>
        <w:tabs>
          <w:tab w:val="left" w:pos="567"/>
        </w:tabs>
        <w:spacing w:line="240" w:lineRule="auto"/>
        <w:ind w:firstLine="709"/>
        <w:jc w:val="both"/>
        <w:rPr>
          <w:rStyle w:val="11"/>
          <w:sz w:val="28"/>
          <w:szCs w:val="28"/>
          <w:lang w:val="kk-KZ"/>
        </w:rPr>
      </w:pPr>
      <w:r w:rsidRPr="001E7710">
        <w:rPr>
          <w:rStyle w:val="11"/>
          <w:sz w:val="28"/>
          <w:szCs w:val="28"/>
          <w:lang w:val="kk-KZ"/>
        </w:rPr>
        <w:t>М. Әуезов атындағы ОҚМУ баспа орталығы, Шымкент қ., Тәуке хан даңғылы, 5</w:t>
      </w:r>
    </w:p>
    <w:p w:rsidR="00881678" w:rsidRPr="001E7710" w:rsidRDefault="00881678"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p w:rsidR="004F4756" w:rsidRPr="001E7710" w:rsidRDefault="004F4756" w:rsidP="001E7710">
      <w:pPr>
        <w:spacing w:after="0" w:line="240" w:lineRule="auto"/>
        <w:ind w:firstLine="709"/>
        <w:rPr>
          <w:rFonts w:ascii="Times New Roman" w:hAnsi="Times New Roman" w:cs="Times New Roman"/>
          <w:sz w:val="28"/>
          <w:szCs w:val="28"/>
          <w:lang w:val="kk-KZ"/>
        </w:rPr>
      </w:pPr>
    </w:p>
    <w:sectPr w:rsidR="004F4756" w:rsidRPr="001E7710" w:rsidSect="004F4756">
      <w:pgSz w:w="11906" w:h="16840"/>
      <w:pgMar w:top="1134"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DF7" w:rsidRDefault="005A0DF7" w:rsidP="004F4756">
      <w:pPr>
        <w:spacing w:after="0" w:line="240" w:lineRule="auto"/>
      </w:pPr>
      <w:r>
        <w:separator/>
      </w:r>
    </w:p>
  </w:endnote>
  <w:endnote w:type="continuationSeparator" w:id="1">
    <w:p w:rsidR="005A0DF7" w:rsidRDefault="005A0DF7" w:rsidP="004F47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3526579"/>
      <w:docPartObj>
        <w:docPartGallery w:val="Page Numbers (Bottom of Page)"/>
        <w:docPartUnique/>
      </w:docPartObj>
    </w:sdtPr>
    <w:sdtContent>
      <w:p w:rsidR="001E7710" w:rsidRDefault="001E7710">
        <w:pPr>
          <w:pStyle w:val="af0"/>
          <w:jc w:val="center"/>
        </w:pPr>
        <w:fldSimple w:instr=" PAGE   \* MERGEFORMAT ">
          <w:r w:rsidR="00932B80">
            <w:rPr>
              <w:noProof/>
            </w:rPr>
            <w:t>40</w:t>
          </w:r>
        </w:fldSimple>
      </w:p>
    </w:sdtContent>
  </w:sdt>
  <w:p w:rsidR="001E7710" w:rsidRDefault="001E771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DF7" w:rsidRDefault="005A0DF7" w:rsidP="004F4756">
      <w:pPr>
        <w:spacing w:after="0" w:line="240" w:lineRule="auto"/>
      </w:pPr>
      <w:r>
        <w:separator/>
      </w:r>
    </w:p>
  </w:footnote>
  <w:footnote w:type="continuationSeparator" w:id="1">
    <w:p w:rsidR="005A0DF7" w:rsidRDefault="005A0DF7" w:rsidP="004F47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1">
    <w:nsid w:val="014565FB"/>
    <w:multiLevelType w:val="hybridMultilevel"/>
    <w:tmpl w:val="A6D48E1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0478F9"/>
    <w:multiLevelType w:val="multilevel"/>
    <w:tmpl w:val="99E6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9E7C63"/>
    <w:multiLevelType w:val="hybridMultilevel"/>
    <w:tmpl w:val="51A80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E943BF"/>
    <w:multiLevelType w:val="hybridMultilevel"/>
    <w:tmpl w:val="75E41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322C92"/>
    <w:multiLevelType w:val="hybridMultilevel"/>
    <w:tmpl w:val="9A2AA764"/>
    <w:lvl w:ilvl="0" w:tplc="1074A8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144A23"/>
    <w:multiLevelType w:val="multilevel"/>
    <w:tmpl w:val="D1901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520463"/>
    <w:multiLevelType w:val="singleLevel"/>
    <w:tmpl w:val="16B6B0EC"/>
    <w:lvl w:ilvl="0">
      <w:numFmt w:val="bullet"/>
      <w:lvlText w:val="-"/>
      <w:lvlJc w:val="left"/>
      <w:pPr>
        <w:tabs>
          <w:tab w:val="num" w:pos="720"/>
        </w:tabs>
        <w:ind w:left="720" w:hanging="360"/>
      </w:pPr>
      <w:rPr>
        <w:rFonts w:ascii="Times New Roman" w:hAnsi="Times New Roman" w:cs="Times New Roman" w:hint="default"/>
      </w:rPr>
    </w:lvl>
  </w:abstractNum>
  <w:abstractNum w:abstractNumId="8">
    <w:nsid w:val="28870F17"/>
    <w:multiLevelType w:val="hybridMultilevel"/>
    <w:tmpl w:val="421A44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9E410DA"/>
    <w:multiLevelType w:val="singleLevel"/>
    <w:tmpl w:val="DC38E9E4"/>
    <w:lvl w:ilvl="0">
      <w:start w:val="1"/>
      <w:numFmt w:val="decimal"/>
      <w:lvlText w:val="%1)"/>
      <w:lvlJc w:val="left"/>
      <w:pPr>
        <w:tabs>
          <w:tab w:val="num" w:pos="720"/>
        </w:tabs>
        <w:ind w:left="720" w:hanging="360"/>
      </w:pPr>
    </w:lvl>
  </w:abstractNum>
  <w:abstractNum w:abstractNumId="10">
    <w:nsid w:val="3F295124"/>
    <w:multiLevelType w:val="multilevel"/>
    <w:tmpl w:val="3E2A2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CF3898"/>
    <w:multiLevelType w:val="hybridMultilevel"/>
    <w:tmpl w:val="C68C74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8CE57CD"/>
    <w:multiLevelType w:val="hybridMultilevel"/>
    <w:tmpl w:val="5088D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EC73A0"/>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56135ABF"/>
    <w:multiLevelType w:val="hybridMultilevel"/>
    <w:tmpl w:val="56706C44"/>
    <w:lvl w:ilvl="0" w:tplc="75304AE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6651DB9"/>
    <w:multiLevelType w:val="singleLevel"/>
    <w:tmpl w:val="DC38E9E4"/>
    <w:lvl w:ilvl="0">
      <w:start w:val="1"/>
      <w:numFmt w:val="decimal"/>
      <w:lvlText w:val="%1)"/>
      <w:lvlJc w:val="left"/>
      <w:pPr>
        <w:tabs>
          <w:tab w:val="num" w:pos="720"/>
        </w:tabs>
        <w:ind w:left="720" w:hanging="360"/>
      </w:pPr>
    </w:lvl>
  </w:abstractNum>
  <w:abstractNum w:abstractNumId="16">
    <w:nsid w:val="642C333E"/>
    <w:multiLevelType w:val="hybridMultilevel"/>
    <w:tmpl w:val="3416812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D232A2"/>
    <w:multiLevelType w:val="singleLevel"/>
    <w:tmpl w:val="DC38E9E4"/>
    <w:lvl w:ilvl="0">
      <w:start w:val="1"/>
      <w:numFmt w:val="decimal"/>
      <w:lvlText w:val="%1)"/>
      <w:lvlJc w:val="left"/>
      <w:pPr>
        <w:tabs>
          <w:tab w:val="num" w:pos="720"/>
        </w:tabs>
        <w:ind w:left="720" w:hanging="360"/>
      </w:pPr>
    </w:lvl>
  </w:abstractNum>
  <w:abstractNum w:abstractNumId="18">
    <w:nsid w:val="6AF745A1"/>
    <w:multiLevelType w:val="hybridMultilevel"/>
    <w:tmpl w:val="B798DE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5EB05F2"/>
    <w:multiLevelType w:val="hybridMultilevel"/>
    <w:tmpl w:val="BD46CEF8"/>
    <w:lvl w:ilvl="0" w:tplc="EE0ABEC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0"/>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num>
  <w:num w:numId="10">
    <w:abstractNumId w:val="1"/>
  </w:num>
  <w:num w:numId="11">
    <w:abstractNumId w:val="8"/>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num>
  <w:num w:numId="16">
    <w:abstractNumId w:val="9"/>
    <w:lvlOverride w:ilvl="0">
      <w:startOverride w:val="1"/>
    </w:lvlOverride>
  </w:num>
  <w:num w:numId="17">
    <w:abstractNumId w:val="7"/>
  </w:num>
  <w:num w:numId="18">
    <w:abstractNumId w:val="17"/>
    <w:lvlOverride w:ilvl="0">
      <w:startOverride w:val="1"/>
    </w:lvlOverride>
  </w:num>
  <w:num w:numId="19">
    <w:abstractNumId w:val="13"/>
  </w:num>
  <w:num w:numId="20">
    <w:abstractNumId w:val="5"/>
  </w:num>
  <w:num w:numId="21">
    <w:abstractNumId w:val="16"/>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08"/>
  <w:characterSpacingControl w:val="doNotCompress"/>
  <w:footnotePr>
    <w:footnote w:id="0"/>
    <w:footnote w:id="1"/>
  </w:footnotePr>
  <w:endnotePr>
    <w:endnote w:id="0"/>
    <w:endnote w:id="1"/>
  </w:endnotePr>
  <w:compat/>
  <w:rsids>
    <w:rsidRoot w:val="00A5560A"/>
    <w:rsid w:val="001772BF"/>
    <w:rsid w:val="001E7710"/>
    <w:rsid w:val="00451D67"/>
    <w:rsid w:val="004F4756"/>
    <w:rsid w:val="005A0DF7"/>
    <w:rsid w:val="005C56E7"/>
    <w:rsid w:val="005D1E48"/>
    <w:rsid w:val="005F4E7D"/>
    <w:rsid w:val="00604A00"/>
    <w:rsid w:val="006A0631"/>
    <w:rsid w:val="006A29A7"/>
    <w:rsid w:val="00733D50"/>
    <w:rsid w:val="008570D0"/>
    <w:rsid w:val="00881678"/>
    <w:rsid w:val="00932B80"/>
    <w:rsid w:val="00936011"/>
    <w:rsid w:val="00A5560A"/>
    <w:rsid w:val="00CA4F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F64"/>
  </w:style>
  <w:style w:type="paragraph" w:styleId="1">
    <w:name w:val="heading 1"/>
    <w:basedOn w:val="a"/>
    <w:next w:val="a"/>
    <w:link w:val="10"/>
    <w:uiPriority w:val="9"/>
    <w:qFormat/>
    <w:rsid w:val="005D1E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F4756"/>
    <w:pPr>
      <w:keepNext/>
      <w:widowControl w:val="0"/>
      <w:spacing w:after="0" w:line="240" w:lineRule="auto"/>
      <w:jc w:val="center"/>
      <w:outlineLvl w:val="1"/>
    </w:pPr>
    <w:rPr>
      <w:rFonts w:ascii="Arial" w:eastAsia="Times New Roman" w:hAnsi="Arial" w:cs="Times New Roman"/>
      <w:b/>
      <w:snapToGrid w:val="0"/>
      <w:sz w:val="24"/>
      <w:szCs w:val="20"/>
      <w:lang w:eastAsia="ru-RU"/>
    </w:rPr>
  </w:style>
  <w:style w:type="paragraph" w:styleId="3">
    <w:name w:val="heading 3"/>
    <w:basedOn w:val="a"/>
    <w:next w:val="a"/>
    <w:link w:val="30"/>
    <w:uiPriority w:val="9"/>
    <w:semiHidden/>
    <w:unhideWhenUsed/>
    <w:qFormat/>
    <w:rsid w:val="004F4756"/>
    <w:pPr>
      <w:keepNext/>
      <w:keepLines/>
      <w:widowControl w:val="0"/>
      <w:spacing w:before="200" w:after="0" w:line="240" w:lineRule="auto"/>
      <w:outlineLvl w:val="2"/>
    </w:pPr>
    <w:rPr>
      <w:rFonts w:asciiTheme="majorHAnsi" w:eastAsiaTheme="majorEastAsia" w:hAnsiTheme="majorHAnsi" w:cstheme="majorBidi"/>
      <w:b/>
      <w:bCs/>
      <w:color w:val="4F81BD" w:themeColor="accent1"/>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F4756"/>
    <w:rPr>
      <w:rFonts w:ascii="Arial" w:eastAsia="Times New Roman" w:hAnsi="Arial" w:cs="Times New Roman"/>
      <w:b/>
      <w:snapToGrid w:val="0"/>
      <w:sz w:val="24"/>
      <w:szCs w:val="20"/>
      <w:lang w:eastAsia="ru-RU"/>
    </w:rPr>
  </w:style>
  <w:style w:type="character" w:customStyle="1" w:styleId="30">
    <w:name w:val="Заголовок 3 Знак"/>
    <w:basedOn w:val="a0"/>
    <w:link w:val="3"/>
    <w:uiPriority w:val="9"/>
    <w:semiHidden/>
    <w:rsid w:val="004F4756"/>
    <w:rPr>
      <w:rFonts w:asciiTheme="majorHAnsi" w:eastAsiaTheme="majorEastAsia" w:hAnsiTheme="majorHAnsi" w:cstheme="majorBidi"/>
      <w:b/>
      <w:bCs/>
      <w:color w:val="4F81BD" w:themeColor="accent1"/>
      <w:sz w:val="24"/>
      <w:szCs w:val="24"/>
      <w:lang w:val="kk-KZ" w:eastAsia="kk-KZ"/>
    </w:rPr>
  </w:style>
  <w:style w:type="character" w:styleId="a3">
    <w:name w:val="Hyperlink"/>
    <w:basedOn w:val="a0"/>
    <w:uiPriority w:val="99"/>
    <w:rsid w:val="004F4756"/>
    <w:rPr>
      <w:color w:val="0066CC"/>
      <w:u w:val="single"/>
    </w:rPr>
  </w:style>
  <w:style w:type="character" w:customStyle="1" w:styleId="11">
    <w:name w:val="Основной текст Знак1"/>
    <w:basedOn w:val="a0"/>
    <w:link w:val="a4"/>
    <w:uiPriority w:val="99"/>
    <w:rsid w:val="004F4756"/>
    <w:rPr>
      <w:rFonts w:ascii="Times New Roman" w:hAnsi="Times New Roman" w:cs="Times New Roman"/>
      <w:sz w:val="18"/>
      <w:szCs w:val="18"/>
      <w:shd w:val="clear" w:color="auto" w:fill="FFFFFF"/>
    </w:rPr>
  </w:style>
  <w:style w:type="character" w:customStyle="1" w:styleId="12">
    <w:name w:val="Заголовок №1_"/>
    <w:basedOn w:val="a0"/>
    <w:link w:val="13"/>
    <w:uiPriority w:val="99"/>
    <w:rsid w:val="004F4756"/>
    <w:rPr>
      <w:rFonts w:ascii="Times New Roman" w:hAnsi="Times New Roman" w:cs="Times New Roman"/>
      <w:b/>
      <w:bCs/>
      <w:sz w:val="21"/>
      <w:szCs w:val="21"/>
      <w:shd w:val="clear" w:color="auto" w:fill="FFFFFF"/>
    </w:rPr>
  </w:style>
  <w:style w:type="character" w:customStyle="1" w:styleId="31">
    <w:name w:val="Основной текст (3)_"/>
    <w:basedOn w:val="a0"/>
    <w:link w:val="32"/>
    <w:uiPriority w:val="99"/>
    <w:rsid w:val="004F4756"/>
    <w:rPr>
      <w:rFonts w:ascii="Times New Roman" w:hAnsi="Times New Roman" w:cs="Times New Roman"/>
      <w:sz w:val="20"/>
      <w:szCs w:val="20"/>
      <w:shd w:val="clear" w:color="auto" w:fill="FFFFFF"/>
    </w:rPr>
  </w:style>
  <w:style w:type="character" w:customStyle="1" w:styleId="4">
    <w:name w:val="Основной текст (4)_"/>
    <w:basedOn w:val="a0"/>
    <w:link w:val="40"/>
    <w:uiPriority w:val="99"/>
    <w:rsid w:val="004F4756"/>
    <w:rPr>
      <w:rFonts w:ascii="Times New Roman" w:hAnsi="Times New Roman" w:cs="Times New Roman"/>
      <w:sz w:val="15"/>
      <w:szCs w:val="15"/>
      <w:shd w:val="clear" w:color="auto" w:fill="FFFFFF"/>
    </w:rPr>
  </w:style>
  <w:style w:type="paragraph" w:styleId="a4">
    <w:name w:val="Body Text"/>
    <w:basedOn w:val="a"/>
    <w:link w:val="11"/>
    <w:uiPriority w:val="99"/>
    <w:rsid w:val="004F4756"/>
    <w:pPr>
      <w:widowControl w:val="0"/>
      <w:shd w:val="clear" w:color="auto" w:fill="FFFFFF"/>
      <w:spacing w:after="0" w:line="240" w:lineRule="atLeast"/>
      <w:ind w:hanging="340"/>
    </w:pPr>
    <w:rPr>
      <w:rFonts w:ascii="Times New Roman" w:hAnsi="Times New Roman" w:cs="Times New Roman"/>
      <w:sz w:val="18"/>
      <w:szCs w:val="18"/>
    </w:rPr>
  </w:style>
  <w:style w:type="character" w:customStyle="1" w:styleId="a5">
    <w:name w:val="Основной текст Знак"/>
    <w:basedOn w:val="a0"/>
    <w:uiPriority w:val="99"/>
    <w:semiHidden/>
    <w:rsid w:val="004F4756"/>
  </w:style>
  <w:style w:type="character" w:customStyle="1" w:styleId="5">
    <w:name w:val="Основной текст (5)_"/>
    <w:basedOn w:val="a0"/>
    <w:link w:val="50"/>
    <w:uiPriority w:val="99"/>
    <w:rsid w:val="004F4756"/>
    <w:rPr>
      <w:rFonts w:ascii="Times New Roman" w:hAnsi="Times New Roman" w:cs="Times New Roman"/>
      <w:b/>
      <w:bCs/>
      <w:sz w:val="18"/>
      <w:szCs w:val="18"/>
      <w:shd w:val="clear" w:color="auto" w:fill="FFFFFF"/>
    </w:rPr>
  </w:style>
  <w:style w:type="paragraph" w:customStyle="1" w:styleId="13">
    <w:name w:val="Заголовок №1"/>
    <w:basedOn w:val="a"/>
    <w:link w:val="12"/>
    <w:uiPriority w:val="99"/>
    <w:rsid w:val="004F4756"/>
    <w:pPr>
      <w:widowControl w:val="0"/>
      <w:shd w:val="clear" w:color="auto" w:fill="FFFFFF"/>
      <w:spacing w:before="420" w:after="300" w:line="240" w:lineRule="atLeast"/>
      <w:outlineLvl w:val="0"/>
    </w:pPr>
    <w:rPr>
      <w:rFonts w:ascii="Times New Roman" w:hAnsi="Times New Roman" w:cs="Times New Roman"/>
      <w:b/>
      <w:bCs/>
      <w:sz w:val="21"/>
      <w:szCs w:val="21"/>
    </w:rPr>
  </w:style>
  <w:style w:type="paragraph" w:customStyle="1" w:styleId="32">
    <w:name w:val="Основной текст (3)"/>
    <w:basedOn w:val="a"/>
    <w:link w:val="31"/>
    <w:uiPriority w:val="99"/>
    <w:rsid w:val="004F4756"/>
    <w:pPr>
      <w:widowControl w:val="0"/>
      <w:shd w:val="clear" w:color="auto" w:fill="FFFFFF"/>
      <w:spacing w:before="300" w:after="420" w:line="250" w:lineRule="exact"/>
      <w:ind w:hanging="1100"/>
    </w:pPr>
    <w:rPr>
      <w:rFonts w:ascii="Times New Roman" w:hAnsi="Times New Roman" w:cs="Times New Roman"/>
      <w:sz w:val="20"/>
      <w:szCs w:val="20"/>
    </w:rPr>
  </w:style>
  <w:style w:type="paragraph" w:customStyle="1" w:styleId="40">
    <w:name w:val="Основной текст (4)"/>
    <w:basedOn w:val="a"/>
    <w:link w:val="4"/>
    <w:uiPriority w:val="99"/>
    <w:rsid w:val="004F4756"/>
    <w:pPr>
      <w:widowControl w:val="0"/>
      <w:shd w:val="clear" w:color="auto" w:fill="FFFFFF"/>
      <w:spacing w:after="960" w:line="211" w:lineRule="exact"/>
      <w:ind w:hanging="1600"/>
    </w:pPr>
    <w:rPr>
      <w:rFonts w:ascii="Times New Roman" w:hAnsi="Times New Roman" w:cs="Times New Roman"/>
      <w:sz w:val="15"/>
      <w:szCs w:val="15"/>
    </w:rPr>
  </w:style>
  <w:style w:type="paragraph" w:customStyle="1" w:styleId="50">
    <w:name w:val="Основной текст (5)"/>
    <w:basedOn w:val="a"/>
    <w:link w:val="5"/>
    <w:uiPriority w:val="99"/>
    <w:rsid w:val="004F4756"/>
    <w:pPr>
      <w:widowControl w:val="0"/>
      <w:shd w:val="clear" w:color="auto" w:fill="FFFFFF"/>
      <w:spacing w:before="180" w:after="60" w:line="240" w:lineRule="atLeast"/>
      <w:ind w:hanging="1600"/>
      <w:jc w:val="both"/>
    </w:pPr>
    <w:rPr>
      <w:rFonts w:ascii="Times New Roman" w:hAnsi="Times New Roman" w:cs="Times New Roman"/>
      <w:b/>
      <w:bCs/>
      <w:sz w:val="18"/>
      <w:szCs w:val="18"/>
    </w:rPr>
  </w:style>
  <w:style w:type="paragraph" w:styleId="a6">
    <w:name w:val="Normal (Web)"/>
    <w:basedOn w:val="a"/>
    <w:uiPriority w:val="99"/>
    <w:unhideWhenUsed/>
    <w:rsid w:val="004F47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4F4756"/>
    <w:pPr>
      <w:widowControl w:val="0"/>
      <w:spacing w:after="120" w:line="480" w:lineRule="auto"/>
    </w:pPr>
    <w:rPr>
      <w:rFonts w:ascii="Courier New" w:eastAsia="Times New Roman" w:hAnsi="Courier New" w:cs="Courier New"/>
      <w:color w:val="000000"/>
      <w:sz w:val="24"/>
      <w:szCs w:val="24"/>
      <w:lang w:val="kk-KZ" w:eastAsia="kk-KZ"/>
    </w:rPr>
  </w:style>
  <w:style w:type="character" w:customStyle="1" w:styleId="22">
    <w:name w:val="Основной текст 2 Знак"/>
    <w:basedOn w:val="a0"/>
    <w:link w:val="21"/>
    <w:uiPriority w:val="99"/>
    <w:rsid w:val="004F4756"/>
    <w:rPr>
      <w:rFonts w:ascii="Courier New" w:eastAsia="Times New Roman" w:hAnsi="Courier New" w:cs="Courier New"/>
      <w:color w:val="000000"/>
      <w:sz w:val="24"/>
      <w:szCs w:val="24"/>
      <w:lang w:val="kk-KZ" w:eastAsia="kk-KZ"/>
    </w:rPr>
  </w:style>
  <w:style w:type="paragraph" w:styleId="33">
    <w:name w:val="Body Text Indent 3"/>
    <w:basedOn w:val="a"/>
    <w:link w:val="34"/>
    <w:rsid w:val="004F4756"/>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4F4756"/>
    <w:rPr>
      <w:rFonts w:ascii="Times New Roman" w:eastAsia="Times New Roman" w:hAnsi="Times New Roman" w:cs="Times New Roman"/>
      <w:sz w:val="16"/>
      <w:szCs w:val="16"/>
      <w:lang w:eastAsia="ru-RU"/>
    </w:rPr>
  </w:style>
  <w:style w:type="paragraph" w:styleId="35">
    <w:name w:val="Body Text 3"/>
    <w:basedOn w:val="a"/>
    <w:link w:val="36"/>
    <w:rsid w:val="004F4756"/>
    <w:pPr>
      <w:spacing w:after="120" w:line="240" w:lineRule="auto"/>
    </w:pPr>
    <w:rPr>
      <w:rFonts w:ascii="Times New Roman" w:eastAsia="Times New Roman" w:hAnsi="Times New Roman" w:cs="Times New Roman"/>
      <w:sz w:val="16"/>
      <w:szCs w:val="16"/>
      <w:lang w:eastAsia="zh-CN"/>
    </w:rPr>
  </w:style>
  <w:style w:type="character" w:customStyle="1" w:styleId="36">
    <w:name w:val="Основной текст 3 Знак"/>
    <w:basedOn w:val="a0"/>
    <w:link w:val="35"/>
    <w:rsid w:val="004F4756"/>
    <w:rPr>
      <w:rFonts w:ascii="Times New Roman" w:eastAsia="Times New Roman" w:hAnsi="Times New Roman" w:cs="Times New Roman"/>
      <w:sz w:val="16"/>
      <w:szCs w:val="16"/>
      <w:lang w:eastAsia="zh-CN"/>
    </w:rPr>
  </w:style>
  <w:style w:type="paragraph" w:styleId="a7">
    <w:name w:val="List Paragraph"/>
    <w:aliases w:val="маркированный,Heading1,Colorful List - Accent 11,Colorful List - Accent 11CxSpLast,H1-1,Заголовок3,Bullet 1,Use Case List Paragraph,без абзаца,List Paragraph"/>
    <w:basedOn w:val="a"/>
    <w:link w:val="a8"/>
    <w:uiPriority w:val="34"/>
    <w:qFormat/>
    <w:rsid w:val="004F4756"/>
    <w:pPr>
      <w:widowControl w:val="0"/>
      <w:spacing w:after="0" w:line="240" w:lineRule="auto"/>
      <w:ind w:left="720"/>
      <w:contextualSpacing/>
    </w:pPr>
    <w:rPr>
      <w:rFonts w:ascii="Courier New" w:eastAsia="Times New Roman" w:hAnsi="Courier New" w:cs="Courier New"/>
      <w:color w:val="000000"/>
      <w:sz w:val="24"/>
      <w:szCs w:val="24"/>
      <w:lang w:val="kk-KZ" w:eastAsia="kk-KZ"/>
    </w:rPr>
  </w:style>
  <w:style w:type="paragraph" w:customStyle="1" w:styleId="msonormalcxspmiddlecxspmiddle">
    <w:name w:val="msonormalcxspmiddlecxspmiddle"/>
    <w:basedOn w:val="a"/>
    <w:rsid w:val="004F47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4F4756"/>
    <w:pPr>
      <w:spacing w:after="0" w:line="240" w:lineRule="auto"/>
    </w:pPr>
    <w:rPr>
      <w:rFonts w:ascii="Courier New" w:eastAsia="Times New Roman" w:hAnsi="Courier New" w:cs="Times New Roman"/>
      <w:sz w:val="24"/>
      <w:szCs w:val="24"/>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ody Text Indent"/>
    <w:basedOn w:val="a"/>
    <w:link w:val="ab"/>
    <w:uiPriority w:val="99"/>
    <w:semiHidden/>
    <w:unhideWhenUsed/>
    <w:rsid w:val="004F4756"/>
    <w:pPr>
      <w:widowControl w:val="0"/>
      <w:spacing w:after="120" w:line="240" w:lineRule="auto"/>
      <w:ind w:left="283"/>
    </w:pPr>
    <w:rPr>
      <w:rFonts w:ascii="Courier New" w:eastAsia="Times New Roman" w:hAnsi="Courier New" w:cs="Courier New"/>
      <w:color w:val="000000"/>
      <w:sz w:val="24"/>
      <w:szCs w:val="24"/>
      <w:lang w:val="kk-KZ" w:eastAsia="kk-KZ"/>
    </w:rPr>
  </w:style>
  <w:style w:type="character" w:customStyle="1" w:styleId="ab">
    <w:name w:val="Основной текст с отступом Знак"/>
    <w:basedOn w:val="a0"/>
    <w:link w:val="aa"/>
    <w:uiPriority w:val="99"/>
    <w:semiHidden/>
    <w:rsid w:val="004F4756"/>
    <w:rPr>
      <w:rFonts w:ascii="Courier New" w:eastAsia="Times New Roman" w:hAnsi="Courier New" w:cs="Courier New"/>
      <w:color w:val="000000"/>
      <w:sz w:val="24"/>
      <w:szCs w:val="24"/>
      <w:lang w:val="kk-KZ" w:eastAsia="kk-KZ"/>
    </w:rPr>
  </w:style>
  <w:style w:type="paragraph" w:styleId="23">
    <w:name w:val="Body Text Indent 2"/>
    <w:basedOn w:val="a"/>
    <w:link w:val="24"/>
    <w:rsid w:val="004F4756"/>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4F4756"/>
    <w:rPr>
      <w:rFonts w:ascii="Times New Roman" w:eastAsia="Times New Roman" w:hAnsi="Times New Roman" w:cs="Times New Roman"/>
      <w:sz w:val="20"/>
      <w:szCs w:val="20"/>
      <w:lang w:eastAsia="ru-RU"/>
    </w:rPr>
  </w:style>
  <w:style w:type="paragraph" w:customStyle="1" w:styleId="Style1">
    <w:name w:val="Style1"/>
    <w:basedOn w:val="a"/>
    <w:rsid w:val="004F4756"/>
    <w:pPr>
      <w:widowControl w:val="0"/>
      <w:autoSpaceDE w:val="0"/>
      <w:autoSpaceDN w:val="0"/>
      <w:adjustRightInd w:val="0"/>
      <w:spacing w:after="0" w:line="211" w:lineRule="exact"/>
      <w:jc w:val="both"/>
    </w:pPr>
    <w:rPr>
      <w:rFonts w:ascii="Times New Roman" w:eastAsia="Times New Roman" w:hAnsi="Times New Roman" w:cs="Times New Roman"/>
      <w:sz w:val="24"/>
      <w:szCs w:val="24"/>
      <w:lang w:eastAsia="ru-RU"/>
    </w:rPr>
  </w:style>
  <w:style w:type="character" w:customStyle="1" w:styleId="FontStyle11">
    <w:name w:val="Font Style11"/>
    <w:rsid w:val="004F4756"/>
    <w:rPr>
      <w:rFonts w:ascii="Times New Roman" w:hAnsi="Times New Roman" w:cs="Times New Roman" w:hint="default"/>
      <w:sz w:val="16"/>
      <w:szCs w:val="16"/>
    </w:rPr>
  </w:style>
  <w:style w:type="paragraph" w:styleId="ac">
    <w:name w:val="Balloon Text"/>
    <w:basedOn w:val="a"/>
    <w:link w:val="ad"/>
    <w:uiPriority w:val="99"/>
    <w:semiHidden/>
    <w:unhideWhenUsed/>
    <w:rsid w:val="004F475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F4756"/>
    <w:rPr>
      <w:rFonts w:ascii="Tahoma" w:hAnsi="Tahoma" w:cs="Tahoma"/>
      <w:sz w:val="16"/>
      <w:szCs w:val="16"/>
    </w:rPr>
  </w:style>
  <w:style w:type="paragraph" w:styleId="ae">
    <w:name w:val="header"/>
    <w:basedOn w:val="a"/>
    <w:link w:val="af"/>
    <w:uiPriority w:val="99"/>
    <w:unhideWhenUsed/>
    <w:rsid w:val="004F475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F4756"/>
  </w:style>
  <w:style w:type="paragraph" w:styleId="af0">
    <w:name w:val="footer"/>
    <w:basedOn w:val="a"/>
    <w:link w:val="af1"/>
    <w:uiPriority w:val="99"/>
    <w:unhideWhenUsed/>
    <w:rsid w:val="004F475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F4756"/>
  </w:style>
  <w:style w:type="paragraph" w:styleId="af2">
    <w:name w:val="No Spacing"/>
    <w:qFormat/>
    <w:rsid w:val="005D1E48"/>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
    <w:rsid w:val="005D1E48"/>
    <w:rPr>
      <w:rFonts w:asciiTheme="majorHAnsi" w:eastAsiaTheme="majorEastAsia" w:hAnsiTheme="majorHAnsi" w:cstheme="majorBidi"/>
      <w:b/>
      <w:bCs/>
      <w:color w:val="365F91" w:themeColor="accent1" w:themeShade="BF"/>
      <w:sz w:val="28"/>
      <w:szCs w:val="28"/>
    </w:rPr>
  </w:style>
  <w:style w:type="character" w:customStyle="1" w:styleId="mw-headline">
    <w:name w:val="mw-headline"/>
    <w:basedOn w:val="a0"/>
    <w:rsid w:val="005D1E48"/>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без абзаца Знак,List Paragraph Знак"/>
    <w:link w:val="a7"/>
    <w:uiPriority w:val="34"/>
    <w:rsid w:val="006A29A7"/>
    <w:rPr>
      <w:rFonts w:ascii="Courier New" w:eastAsia="Times New Roman" w:hAnsi="Courier New" w:cs="Courier New"/>
      <w:color w:val="000000"/>
      <w:sz w:val="24"/>
      <w:szCs w:val="24"/>
      <w:lang w:val="kk-KZ" w:eastAsia="kk-KZ"/>
    </w:rPr>
  </w:style>
  <w:style w:type="paragraph" w:styleId="HTML">
    <w:name w:val="HTML Preformatted"/>
    <w:basedOn w:val="a"/>
    <w:link w:val="HTML0"/>
    <w:uiPriority w:val="99"/>
    <w:rsid w:val="006A2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A29A7"/>
    <w:rPr>
      <w:rFonts w:ascii="Courier New" w:eastAsia="Times New Roman" w:hAnsi="Courier New" w:cs="Courier New"/>
      <w:sz w:val="20"/>
      <w:szCs w:val="20"/>
      <w:lang w:eastAsia="ru-RU"/>
    </w:rPr>
  </w:style>
  <w:style w:type="character" w:customStyle="1" w:styleId="apple-style-span">
    <w:name w:val="apple-style-span"/>
    <w:basedOn w:val="a0"/>
    <w:rsid w:val="001E7710"/>
  </w:style>
  <w:style w:type="character" w:customStyle="1" w:styleId="apple-converted-space">
    <w:name w:val="apple-converted-space"/>
    <w:basedOn w:val="a0"/>
    <w:rsid w:val="001E7710"/>
  </w:style>
  <w:style w:type="character" w:styleId="af3">
    <w:name w:val="Strong"/>
    <w:basedOn w:val="a0"/>
    <w:uiPriority w:val="22"/>
    <w:qFormat/>
    <w:rsid w:val="001E771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4F4756"/>
    <w:pPr>
      <w:keepNext/>
      <w:widowControl w:val="0"/>
      <w:spacing w:after="0" w:line="240" w:lineRule="auto"/>
      <w:jc w:val="center"/>
      <w:outlineLvl w:val="1"/>
    </w:pPr>
    <w:rPr>
      <w:rFonts w:ascii="Arial" w:eastAsia="Times New Roman" w:hAnsi="Arial" w:cs="Times New Roman"/>
      <w:b/>
      <w:snapToGrid w:val="0"/>
      <w:sz w:val="24"/>
      <w:szCs w:val="20"/>
      <w:lang w:eastAsia="ru-RU"/>
    </w:rPr>
  </w:style>
  <w:style w:type="paragraph" w:styleId="3">
    <w:name w:val="heading 3"/>
    <w:basedOn w:val="a"/>
    <w:next w:val="a"/>
    <w:link w:val="30"/>
    <w:uiPriority w:val="9"/>
    <w:semiHidden/>
    <w:unhideWhenUsed/>
    <w:qFormat/>
    <w:rsid w:val="004F4756"/>
    <w:pPr>
      <w:keepNext/>
      <w:keepLines/>
      <w:widowControl w:val="0"/>
      <w:spacing w:before="200" w:after="0" w:line="240" w:lineRule="auto"/>
      <w:outlineLvl w:val="2"/>
    </w:pPr>
    <w:rPr>
      <w:rFonts w:asciiTheme="majorHAnsi" w:eastAsiaTheme="majorEastAsia" w:hAnsiTheme="majorHAnsi" w:cstheme="majorBidi"/>
      <w:b/>
      <w:bCs/>
      <w:color w:val="4F81BD" w:themeColor="accent1"/>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F4756"/>
    <w:rPr>
      <w:rFonts w:ascii="Arial" w:eastAsia="Times New Roman" w:hAnsi="Arial" w:cs="Times New Roman"/>
      <w:b/>
      <w:snapToGrid w:val="0"/>
      <w:sz w:val="24"/>
      <w:szCs w:val="20"/>
      <w:lang w:eastAsia="ru-RU"/>
    </w:rPr>
  </w:style>
  <w:style w:type="character" w:customStyle="1" w:styleId="30">
    <w:name w:val="Заголовок 3 Знак"/>
    <w:basedOn w:val="a0"/>
    <w:link w:val="3"/>
    <w:uiPriority w:val="9"/>
    <w:semiHidden/>
    <w:rsid w:val="004F4756"/>
    <w:rPr>
      <w:rFonts w:asciiTheme="majorHAnsi" w:eastAsiaTheme="majorEastAsia" w:hAnsiTheme="majorHAnsi" w:cstheme="majorBidi"/>
      <w:b/>
      <w:bCs/>
      <w:color w:val="4F81BD" w:themeColor="accent1"/>
      <w:sz w:val="24"/>
      <w:szCs w:val="24"/>
      <w:lang w:val="kk-KZ" w:eastAsia="kk-KZ"/>
    </w:rPr>
  </w:style>
  <w:style w:type="character" w:styleId="a3">
    <w:name w:val="Hyperlink"/>
    <w:basedOn w:val="a0"/>
    <w:uiPriority w:val="99"/>
    <w:rsid w:val="004F4756"/>
    <w:rPr>
      <w:color w:val="0066CC"/>
      <w:u w:val="single"/>
    </w:rPr>
  </w:style>
  <w:style w:type="character" w:customStyle="1" w:styleId="1">
    <w:name w:val="Основной текст Знак1"/>
    <w:basedOn w:val="a0"/>
    <w:link w:val="a4"/>
    <w:uiPriority w:val="99"/>
    <w:rsid w:val="004F4756"/>
    <w:rPr>
      <w:rFonts w:ascii="Times New Roman" w:hAnsi="Times New Roman" w:cs="Times New Roman"/>
      <w:sz w:val="18"/>
      <w:szCs w:val="18"/>
      <w:shd w:val="clear" w:color="auto" w:fill="FFFFFF"/>
    </w:rPr>
  </w:style>
  <w:style w:type="character" w:customStyle="1" w:styleId="10">
    <w:name w:val="Заголовок №1_"/>
    <w:basedOn w:val="a0"/>
    <w:link w:val="11"/>
    <w:uiPriority w:val="99"/>
    <w:rsid w:val="004F4756"/>
    <w:rPr>
      <w:rFonts w:ascii="Times New Roman" w:hAnsi="Times New Roman" w:cs="Times New Roman"/>
      <w:b/>
      <w:bCs/>
      <w:sz w:val="21"/>
      <w:szCs w:val="21"/>
      <w:shd w:val="clear" w:color="auto" w:fill="FFFFFF"/>
    </w:rPr>
  </w:style>
  <w:style w:type="character" w:customStyle="1" w:styleId="31">
    <w:name w:val="Основной текст (3)_"/>
    <w:basedOn w:val="a0"/>
    <w:link w:val="32"/>
    <w:uiPriority w:val="99"/>
    <w:rsid w:val="004F4756"/>
    <w:rPr>
      <w:rFonts w:ascii="Times New Roman" w:hAnsi="Times New Roman" w:cs="Times New Roman"/>
      <w:sz w:val="20"/>
      <w:szCs w:val="20"/>
      <w:shd w:val="clear" w:color="auto" w:fill="FFFFFF"/>
    </w:rPr>
  </w:style>
  <w:style w:type="character" w:customStyle="1" w:styleId="4">
    <w:name w:val="Основной текст (4)_"/>
    <w:basedOn w:val="a0"/>
    <w:link w:val="40"/>
    <w:uiPriority w:val="99"/>
    <w:rsid w:val="004F4756"/>
    <w:rPr>
      <w:rFonts w:ascii="Times New Roman" w:hAnsi="Times New Roman" w:cs="Times New Roman"/>
      <w:sz w:val="15"/>
      <w:szCs w:val="15"/>
      <w:shd w:val="clear" w:color="auto" w:fill="FFFFFF"/>
    </w:rPr>
  </w:style>
  <w:style w:type="paragraph" w:styleId="a4">
    <w:name w:val="Body Text"/>
    <w:basedOn w:val="a"/>
    <w:link w:val="1"/>
    <w:uiPriority w:val="99"/>
    <w:rsid w:val="004F4756"/>
    <w:pPr>
      <w:widowControl w:val="0"/>
      <w:shd w:val="clear" w:color="auto" w:fill="FFFFFF"/>
      <w:spacing w:after="0" w:line="240" w:lineRule="atLeast"/>
      <w:ind w:hanging="340"/>
    </w:pPr>
    <w:rPr>
      <w:rFonts w:ascii="Times New Roman" w:hAnsi="Times New Roman" w:cs="Times New Roman"/>
      <w:sz w:val="18"/>
      <w:szCs w:val="18"/>
    </w:rPr>
  </w:style>
  <w:style w:type="character" w:customStyle="1" w:styleId="a5">
    <w:name w:val="Основной текст Знак"/>
    <w:basedOn w:val="a0"/>
    <w:uiPriority w:val="99"/>
    <w:semiHidden/>
    <w:rsid w:val="004F4756"/>
  </w:style>
  <w:style w:type="character" w:customStyle="1" w:styleId="5">
    <w:name w:val="Основной текст (5)_"/>
    <w:basedOn w:val="a0"/>
    <w:link w:val="50"/>
    <w:uiPriority w:val="99"/>
    <w:rsid w:val="004F4756"/>
    <w:rPr>
      <w:rFonts w:ascii="Times New Roman" w:hAnsi="Times New Roman" w:cs="Times New Roman"/>
      <w:b/>
      <w:bCs/>
      <w:sz w:val="18"/>
      <w:szCs w:val="18"/>
      <w:shd w:val="clear" w:color="auto" w:fill="FFFFFF"/>
    </w:rPr>
  </w:style>
  <w:style w:type="paragraph" w:customStyle="1" w:styleId="11">
    <w:name w:val="Заголовок №1"/>
    <w:basedOn w:val="a"/>
    <w:link w:val="10"/>
    <w:uiPriority w:val="99"/>
    <w:rsid w:val="004F4756"/>
    <w:pPr>
      <w:widowControl w:val="0"/>
      <w:shd w:val="clear" w:color="auto" w:fill="FFFFFF"/>
      <w:spacing w:before="420" w:after="300" w:line="240" w:lineRule="atLeast"/>
      <w:outlineLvl w:val="0"/>
    </w:pPr>
    <w:rPr>
      <w:rFonts w:ascii="Times New Roman" w:hAnsi="Times New Roman" w:cs="Times New Roman"/>
      <w:b/>
      <w:bCs/>
      <w:sz w:val="21"/>
      <w:szCs w:val="21"/>
    </w:rPr>
  </w:style>
  <w:style w:type="paragraph" w:customStyle="1" w:styleId="32">
    <w:name w:val="Основной текст (3)"/>
    <w:basedOn w:val="a"/>
    <w:link w:val="31"/>
    <w:uiPriority w:val="99"/>
    <w:rsid w:val="004F4756"/>
    <w:pPr>
      <w:widowControl w:val="0"/>
      <w:shd w:val="clear" w:color="auto" w:fill="FFFFFF"/>
      <w:spacing w:before="300" w:after="420" w:line="250" w:lineRule="exact"/>
      <w:ind w:hanging="1100"/>
    </w:pPr>
    <w:rPr>
      <w:rFonts w:ascii="Times New Roman" w:hAnsi="Times New Roman" w:cs="Times New Roman"/>
      <w:sz w:val="20"/>
      <w:szCs w:val="20"/>
    </w:rPr>
  </w:style>
  <w:style w:type="paragraph" w:customStyle="1" w:styleId="40">
    <w:name w:val="Основной текст (4)"/>
    <w:basedOn w:val="a"/>
    <w:link w:val="4"/>
    <w:uiPriority w:val="99"/>
    <w:rsid w:val="004F4756"/>
    <w:pPr>
      <w:widowControl w:val="0"/>
      <w:shd w:val="clear" w:color="auto" w:fill="FFFFFF"/>
      <w:spacing w:after="960" w:line="211" w:lineRule="exact"/>
      <w:ind w:hanging="1600"/>
    </w:pPr>
    <w:rPr>
      <w:rFonts w:ascii="Times New Roman" w:hAnsi="Times New Roman" w:cs="Times New Roman"/>
      <w:sz w:val="15"/>
      <w:szCs w:val="15"/>
    </w:rPr>
  </w:style>
  <w:style w:type="paragraph" w:customStyle="1" w:styleId="50">
    <w:name w:val="Основной текст (5)"/>
    <w:basedOn w:val="a"/>
    <w:link w:val="5"/>
    <w:uiPriority w:val="99"/>
    <w:rsid w:val="004F4756"/>
    <w:pPr>
      <w:widowControl w:val="0"/>
      <w:shd w:val="clear" w:color="auto" w:fill="FFFFFF"/>
      <w:spacing w:before="180" w:after="60" w:line="240" w:lineRule="atLeast"/>
      <w:ind w:hanging="1600"/>
      <w:jc w:val="both"/>
    </w:pPr>
    <w:rPr>
      <w:rFonts w:ascii="Times New Roman" w:hAnsi="Times New Roman" w:cs="Times New Roman"/>
      <w:b/>
      <w:bCs/>
      <w:sz w:val="18"/>
      <w:szCs w:val="18"/>
    </w:rPr>
  </w:style>
  <w:style w:type="paragraph" w:styleId="a6">
    <w:name w:val="Normal (Web)"/>
    <w:basedOn w:val="a"/>
    <w:uiPriority w:val="99"/>
    <w:unhideWhenUsed/>
    <w:rsid w:val="004F47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4F4756"/>
    <w:pPr>
      <w:widowControl w:val="0"/>
      <w:spacing w:after="120" w:line="480" w:lineRule="auto"/>
    </w:pPr>
    <w:rPr>
      <w:rFonts w:ascii="Courier New" w:eastAsia="Times New Roman" w:hAnsi="Courier New" w:cs="Courier New"/>
      <w:color w:val="000000"/>
      <w:sz w:val="24"/>
      <w:szCs w:val="24"/>
      <w:lang w:val="kk-KZ" w:eastAsia="kk-KZ"/>
    </w:rPr>
  </w:style>
  <w:style w:type="character" w:customStyle="1" w:styleId="22">
    <w:name w:val="Основной текст 2 Знак"/>
    <w:basedOn w:val="a0"/>
    <w:link w:val="21"/>
    <w:uiPriority w:val="99"/>
    <w:rsid w:val="004F4756"/>
    <w:rPr>
      <w:rFonts w:ascii="Courier New" w:eastAsia="Times New Roman" w:hAnsi="Courier New" w:cs="Courier New"/>
      <w:color w:val="000000"/>
      <w:sz w:val="24"/>
      <w:szCs w:val="24"/>
      <w:lang w:val="kk-KZ" w:eastAsia="kk-KZ"/>
    </w:rPr>
  </w:style>
  <w:style w:type="paragraph" w:styleId="33">
    <w:name w:val="Body Text Indent 3"/>
    <w:basedOn w:val="a"/>
    <w:link w:val="34"/>
    <w:rsid w:val="004F4756"/>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4F4756"/>
    <w:rPr>
      <w:rFonts w:ascii="Times New Roman" w:eastAsia="Times New Roman" w:hAnsi="Times New Roman" w:cs="Times New Roman"/>
      <w:sz w:val="16"/>
      <w:szCs w:val="16"/>
      <w:lang w:eastAsia="ru-RU"/>
    </w:rPr>
  </w:style>
  <w:style w:type="paragraph" w:styleId="35">
    <w:name w:val="Body Text 3"/>
    <w:basedOn w:val="a"/>
    <w:link w:val="36"/>
    <w:rsid w:val="004F4756"/>
    <w:pPr>
      <w:spacing w:after="120" w:line="240" w:lineRule="auto"/>
    </w:pPr>
    <w:rPr>
      <w:rFonts w:ascii="Times New Roman" w:eastAsia="Times New Roman" w:hAnsi="Times New Roman" w:cs="Times New Roman"/>
      <w:sz w:val="16"/>
      <w:szCs w:val="16"/>
      <w:lang w:eastAsia="zh-CN"/>
    </w:rPr>
  </w:style>
  <w:style w:type="character" w:customStyle="1" w:styleId="36">
    <w:name w:val="Основной текст 3 Знак"/>
    <w:basedOn w:val="a0"/>
    <w:link w:val="35"/>
    <w:rsid w:val="004F4756"/>
    <w:rPr>
      <w:rFonts w:ascii="Times New Roman" w:eastAsia="Times New Roman" w:hAnsi="Times New Roman" w:cs="Times New Roman"/>
      <w:sz w:val="16"/>
      <w:szCs w:val="16"/>
      <w:lang w:eastAsia="zh-CN"/>
    </w:rPr>
  </w:style>
  <w:style w:type="paragraph" w:styleId="a7">
    <w:name w:val="List Paragraph"/>
    <w:basedOn w:val="a"/>
    <w:uiPriority w:val="34"/>
    <w:qFormat/>
    <w:rsid w:val="004F4756"/>
    <w:pPr>
      <w:widowControl w:val="0"/>
      <w:spacing w:after="0" w:line="240" w:lineRule="auto"/>
      <w:ind w:left="720"/>
      <w:contextualSpacing/>
    </w:pPr>
    <w:rPr>
      <w:rFonts w:ascii="Courier New" w:eastAsia="Times New Roman" w:hAnsi="Courier New" w:cs="Courier New"/>
      <w:color w:val="000000"/>
      <w:sz w:val="24"/>
      <w:szCs w:val="24"/>
      <w:lang w:val="kk-KZ" w:eastAsia="kk-KZ"/>
    </w:rPr>
  </w:style>
  <w:style w:type="paragraph" w:customStyle="1" w:styleId="msonormalcxspmiddlecxspmiddle">
    <w:name w:val="msonormalcxspmiddlecxspmiddle"/>
    <w:basedOn w:val="a"/>
    <w:rsid w:val="004F47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4F4756"/>
    <w:pPr>
      <w:spacing w:after="0" w:line="240" w:lineRule="auto"/>
    </w:pPr>
    <w:rPr>
      <w:rFonts w:ascii="Courier New" w:eastAsia="Times New Roman" w:hAnsi="Courier New" w:cs="Times New Roman"/>
      <w:sz w:val="24"/>
      <w:szCs w:val="24"/>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ody Text Indent"/>
    <w:basedOn w:val="a"/>
    <w:link w:val="aa"/>
    <w:uiPriority w:val="99"/>
    <w:semiHidden/>
    <w:unhideWhenUsed/>
    <w:rsid w:val="004F4756"/>
    <w:pPr>
      <w:widowControl w:val="0"/>
      <w:spacing w:after="120" w:line="240" w:lineRule="auto"/>
      <w:ind w:left="283"/>
    </w:pPr>
    <w:rPr>
      <w:rFonts w:ascii="Courier New" w:eastAsia="Times New Roman" w:hAnsi="Courier New" w:cs="Courier New"/>
      <w:color w:val="000000"/>
      <w:sz w:val="24"/>
      <w:szCs w:val="24"/>
      <w:lang w:val="kk-KZ" w:eastAsia="kk-KZ"/>
    </w:rPr>
  </w:style>
  <w:style w:type="character" w:customStyle="1" w:styleId="aa">
    <w:name w:val="Основной текст с отступом Знак"/>
    <w:basedOn w:val="a0"/>
    <w:link w:val="a9"/>
    <w:uiPriority w:val="99"/>
    <w:semiHidden/>
    <w:rsid w:val="004F4756"/>
    <w:rPr>
      <w:rFonts w:ascii="Courier New" w:eastAsia="Times New Roman" w:hAnsi="Courier New" w:cs="Courier New"/>
      <w:color w:val="000000"/>
      <w:sz w:val="24"/>
      <w:szCs w:val="24"/>
      <w:lang w:val="kk-KZ" w:eastAsia="kk-KZ"/>
    </w:rPr>
  </w:style>
  <w:style w:type="paragraph" w:styleId="23">
    <w:name w:val="Body Text Indent 2"/>
    <w:basedOn w:val="a"/>
    <w:link w:val="24"/>
    <w:rsid w:val="004F4756"/>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4F4756"/>
    <w:rPr>
      <w:rFonts w:ascii="Times New Roman" w:eastAsia="Times New Roman" w:hAnsi="Times New Roman" w:cs="Times New Roman"/>
      <w:sz w:val="20"/>
      <w:szCs w:val="20"/>
      <w:lang w:eastAsia="ru-RU"/>
    </w:rPr>
  </w:style>
  <w:style w:type="paragraph" w:customStyle="1" w:styleId="Style1">
    <w:name w:val="Style1"/>
    <w:basedOn w:val="a"/>
    <w:rsid w:val="004F4756"/>
    <w:pPr>
      <w:widowControl w:val="0"/>
      <w:autoSpaceDE w:val="0"/>
      <w:autoSpaceDN w:val="0"/>
      <w:adjustRightInd w:val="0"/>
      <w:spacing w:after="0" w:line="211" w:lineRule="exact"/>
      <w:jc w:val="both"/>
    </w:pPr>
    <w:rPr>
      <w:rFonts w:ascii="Times New Roman" w:eastAsia="Times New Roman" w:hAnsi="Times New Roman" w:cs="Times New Roman"/>
      <w:sz w:val="24"/>
      <w:szCs w:val="24"/>
      <w:lang w:eastAsia="ru-RU"/>
    </w:rPr>
  </w:style>
  <w:style w:type="character" w:customStyle="1" w:styleId="FontStyle11">
    <w:name w:val="Font Style11"/>
    <w:rsid w:val="004F4756"/>
    <w:rPr>
      <w:rFonts w:ascii="Times New Roman" w:hAnsi="Times New Roman" w:cs="Times New Roman" w:hint="default"/>
      <w:sz w:val="16"/>
      <w:szCs w:val="16"/>
    </w:rPr>
  </w:style>
  <w:style w:type="paragraph" w:styleId="ab">
    <w:name w:val="Balloon Text"/>
    <w:basedOn w:val="a"/>
    <w:link w:val="ac"/>
    <w:uiPriority w:val="99"/>
    <w:semiHidden/>
    <w:unhideWhenUsed/>
    <w:rsid w:val="004F475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F4756"/>
    <w:rPr>
      <w:rFonts w:ascii="Tahoma" w:hAnsi="Tahoma" w:cs="Tahoma"/>
      <w:sz w:val="16"/>
      <w:szCs w:val="16"/>
    </w:rPr>
  </w:style>
  <w:style w:type="paragraph" w:styleId="ad">
    <w:name w:val="header"/>
    <w:basedOn w:val="a"/>
    <w:link w:val="ae"/>
    <w:uiPriority w:val="99"/>
    <w:unhideWhenUsed/>
    <w:rsid w:val="004F47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F4756"/>
  </w:style>
  <w:style w:type="paragraph" w:styleId="af">
    <w:name w:val="footer"/>
    <w:basedOn w:val="a"/>
    <w:link w:val="af0"/>
    <w:uiPriority w:val="99"/>
    <w:unhideWhenUsed/>
    <w:rsid w:val="004F475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F475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kk.wikipedia.org/w/index.php?title=%D0%98%D1%96%D1%81_%D1%81%D0%B5%D0%B7%D1%83_%D0%B6%D0%B0%D1%81%D1%83%D1%88%D0%B0%D0%BB%D0%B0%D1%80%D1%8B&amp;action=edit&amp;redlink=1" TargetMode="External"/><Relationship Id="rId18" Type="http://schemas.openxmlformats.org/officeDocument/2006/relationships/hyperlink" Target="http://kk.wikipedia.org/wiki/%D0%90%D1%83%D1%8B%D0%B7_%D2%9B%D1%83%D1%8B%D1%81%D1%8B" TargetMode="External"/><Relationship Id="rId26" Type="http://schemas.openxmlformats.org/officeDocument/2006/relationships/hyperlink" Target="http://kk.wikipedia.org/wiki/%D0%A1%D0%B0%D1%83%D1%81%D0%B0%D2%9B" TargetMode="External"/><Relationship Id="rId39" Type="http://schemas.openxmlformats.org/officeDocument/2006/relationships/hyperlink" Target="http://kk.wikipedia.org/wiki/%D0%A2%D0%B5%D1%80%D0%B0%D0%BF%D0%B8%D1%8F" TargetMode="External"/><Relationship Id="rId3" Type="http://schemas.openxmlformats.org/officeDocument/2006/relationships/settings" Target="settings.xml"/><Relationship Id="rId21" Type="http://schemas.openxmlformats.org/officeDocument/2006/relationships/hyperlink" Target="http://kk.wikipedia.org/wiki/%D0%A0%D0%B5%D1%86%D0%B5%D0%BF%D1%82%D0%BE%D1%80" TargetMode="External"/><Relationship Id="rId34" Type="http://schemas.openxmlformats.org/officeDocument/2006/relationships/hyperlink" Target="http://kk.wikipedia.org/wiki/%D2%9A%D1%8B%D0%B7%D1%8B%D0%BB%D1%88%D0%B0" TargetMode="External"/><Relationship Id="rId42" Type="http://schemas.openxmlformats.org/officeDocument/2006/relationships/hyperlink" Target="http://kk.wikipedia.org/wiki/%D0%90%D0%BD%D0%B0%D0%BB%D0%B8%D0%B7" TargetMode="External"/><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kk.wikipedia.org/wiki/%D0%98%D1%96%D1%81" TargetMode="External"/><Relationship Id="rId17" Type="http://schemas.openxmlformats.org/officeDocument/2006/relationships/hyperlink" Target="http://kk.wikipedia.org/wiki/%D0%A2%D2%AF%D0%BA" TargetMode="External"/><Relationship Id="rId25" Type="http://schemas.openxmlformats.org/officeDocument/2006/relationships/hyperlink" Target="http://kk.wikipedia.org/w/index.php?title=%D0%90%D0%BB%D0%B0%D2%9B%D0%B0%D0%BD&amp;action=edit&amp;redlink=1" TargetMode="External"/><Relationship Id="rId33" Type="http://schemas.openxmlformats.org/officeDocument/2006/relationships/hyperlink" Target="http://kk.wikipedia.org/wiki/%D0%A2%D2%B1%D0%BC%D0%B0%D1%83" TargetMode="External"/><Relationship Id="rId38" Type="http://schemas.openxmlformats.org/officeDocument/2006/relationships/hyperlink" Target="http://kk.wikipedia.org/wiki/%D0%9B%D0%B0%D0%B7%D0%B5%D1%80"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kk.wikipedia.org/w/index.php?title=%D0%98%D1%96%D1%81_%D1%81%D0%B5%D0%B7%D1%83_%D0%B6%D0%B0%D1%81%D1%83%D1%88%D0%B0%D0%BB%D0%B0%D1%80%D1%8B&amp;action=edit&amp;redlink=1" TargetMode="External"/><Relationship Id="rId20" Type="http://schemas.openxmlformats.org/officeDocument/2006/relationships/hyperlink" Target="http://kk.wikipedia.org/wiki/%D0%A2%D2%AF%D1%82%D1%96%D0%BA%D1%88%D0%B5_%D0%B1%D0%B5%D0%B7%D0%B4%D0%B5%D1%80" TargetMode="External"/><Relationship Id="rId29" Type="http://schemas.openxmlformats.org/officeDocument/2006/relationships/hyperlink" Target="http://kk.wikipedia.org/w/index.php?title=%D0%9E%D1%82%D0%BE%D0%B3%D0%B5%D0%BC%D0%B0%D1%82%D0%BE%D0%BC%D0%B0&amp;action=edit&amp;redlink=1" TargetMode="External"/><Relationship Id="rId41" Type="http://schemas.openxmlformats.org/officeDocument/2006/relationships/hyperlink" Target="http://kk.wikipedia.org/wiki/%D0%94%D0%B0%D0%B1%D1%8B%D0%B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kk.wikipedia.org/wiki/%D0%A0%D0%B5%D1%86%D0%B5%D0%BF%D1%82%D0%BE%D1%80" TargetMode="External"/><Relationship Id="rId32" Type="http://schemas.openxmlformats.org/officeDocument/2006/relationships/hyperlink" Target="http://kk.wikipedia.org/w/index.php?title=%D0%9E%D1%82%D0%BE%D1%81%D0%BA%D0%BB%D0%B5%D1%80%D0%BE%D0%B7&amp;action=edit&amp;redlink=1" TargetMode="External"/><Relationship Id="rId37" Type="http://schemas.openxmlformats.org/officeDocument/2006/relationships/hyperlink" Target="http://kk.wikipedia.org/wiki/%D0%92%D0%B8%D1%82%D0%B0%D0%BC%D0%B8%D0%BD" TargetMode="External"/><Relationship Id="rId40" Type="http://schemas.openxmlformats.org/officeDocument/2006/relationships/hyperlink" Target="http://kk.wikipedia.org/wiki/%D0%94%D1%8B%D0%B1%D1%8B%D1%81" TargetMode="External"/><Relationship Id="rId45" Type="http://schemas.openxmlformats.org/officeDocument/2006/relationships/image" Target="media/image7.png"/><Relationship Id="rId5" Type="http://schemas.openxmlformats.org/officeDocument/2006/relationships/footnotes" Target="footnotes.xml"/><Relationship Id="rId15" Type="http://schemas.openxmlformats.org/officeDocument/2006/relationships/hyperlink" Target="http://kk.wikipedia.org/wiki/%D0%A0%D0%B5%D1%86%D0%B5%D0%BF%D1%82%D0%BE%D1%80" TargetMode="External"/><Relationship Id="rId23" Type="http://schemas.openxmlformats.org/officeDocument/2006/relationships/hyperlink" Target="http://kk.wikipedia.org/wiki/%D0%A2%D0%B5%D1%80%D1%96" TargetMode="External"/><Relationship Id="rId28" Type="http://schemas.openxmlformats.org/officeDocument/2006/relationships/hyperlink" Target="http://kk.wikipedia.org/wiki/%D0%9F%D0%B5%D1%80%D0%B8%D1%85%D0%BE%D0%BD%D0%B4%D1%80%D0%B8%D1%82" TargetMode="External"/><Relationship Id="rId36" Type="http://schemas.openxmlformats.org/officeDocument/2006/relationships/hyperlink" Target="http://kk.wikipedia.org/wiki/%D0%98%D0%BD%D1%84%D0%B5%D0%BA%D1%86%D0%B8%D1%8F" TargetMode="External"/><Relationship Id="rId10" Type="http://schemas.openxmlformats.org/officeDocument/2006/relationships/image" Target="media/image3.jpeg"/><Relationship Id="rId19" Type="http://schemas.openxmlformats.org/officeDocument/2006/relationships/hyperlink" Target="http://kk.wikipedia.org/wiki/%D0%A0%D0%B5%D1%86%D0%B5%D0%BF%D1%82%D0%BE%D1%80" TargetMode="External"/><Relationship Id="rId31" Type="http://schemas.openxmlformats.org/officeDocument/2006/relationships/hyperlink" Target="http://kk.wikipedia.org/wiki/%D0%9D%D0%B5%D0%B2%D1%80%D0%B8%D1%82" TargetMode="External"/><Relationship Id="rId44"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kk.wikipedia.org/w/index.php?title=%D0%9C%D2%B1%D1%80%D1%8B%D0%BD_%D2%9B%D1%83%D1%8B%D1%81%D1%8B&amp;action=edit&amp;redlink=1" TargetMode="External"/><Relationship Id="rId22" Type="http://schemas.openxmlformats.org/officeDocument/2006/relationships/image" Target="media/image5.jpeg"/><Relationship Id="rId27" Type="http://schemas.openxmlformats.org/officeDocument/2006/relationships/hyperlink" Target="http://kk.wikipedia.org/wiki/%D0%9E%D1%82%D0%B8%D1%82" TargetMode="External"/><Relationship Id="rId30" Type="http://schemas.openxmlformats.org/officeDocument/2006/relationships/hyperlink" Target="http://kk.wikipedia.org/w/index.php?title=%D2%9A%D2%B1%D0%BB%D1%8B%D2%9B&amp;action=edit&amp;redlink=1" TargetMode="External"/><Relationship Id="rId35" Type="http://schemas.openxmlformats.org/officeDocument/2006/relationships/hyperlink" Target="http://kk.wikipedia.org/wiki/%D2%9A%D1%8B%D0%B7%D0%B0%D0%BC%D1%8B%D2%9B" TargetMode="External"/><Relationship Id="rId43" Type="http://schemas.openxmlformats.org/officeDocument/2006/relationships/hyperlink" Target="http://kk.wikipedia.org/wiki/%D0%A1%D0%B8%D0%BD%D1%82%D0%B5%D0%B7" TargetMode="External"/><Relationship Id="rId4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44</Pages>
  <Words>12610</Words>
  <Characters>71883</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Ерсултан</dc:creator>
  <cp:keywords/>
  <dc:description/>
  <cp:lastModifiedBy>Пользователь Windows</cp:lastModifiedBy>
  <cp:revision>6</cp:revision>
  <cp:lastPrinted>2018-03-06T03:35:00Z</cp:lastPrinted>
  <dcterms:created xsi:type="dcterms:W3CDTF">2018-03-06T03:12:00Z</dcterms:created>
  <dcterms:modified xsi:type="dcterms:W3CDTF">2020-03-04T14:42:00Z</dcterms:modified>
</cp:coreProperties>
</file>